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DB041" w14:textId="77777777" w:rsidR="00B4716D" w:rsidRPr="00080DF1" w:rsidRDefault="00B4716D" w:rsidP="00B4716D">
      <w:pPr>
        <w:pStyle w:val="ConsPlusNonformat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80DF1">
        <w:rPr>
          <w:rFonts w:ascii="Times New Roman" w:hAnsi="Times New Roman" w:cs="Times New Roman"/>
          <w:sz w:val="28"/>
          <w:szCs w:val="28"/>
        </w:rPr>
        <w:t>УТВЕРЖДЕНА</w:t>
      </w:r>
    </w:p>
    <w:p w14:paraId="0E3FAD12" w14:textId="77777777" w:rsidR="00B4716D" w:rsidRPr="00080DF1" w:rsidRDefault="00B4716D" w:rsidP="00B4716D">
      <w:pPr>
        <w:pStyle w:val="ConsPlusNonformat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80DF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BDF3DF7" w14:textId="77777777" w:rsidR="00B4716D" w:rsidRPr="00080DF1" w:rsidRDefault="00B4716D" w:rsidP="00B4716D">
      <w:pPr>
        <w:pStyle w:val="ConsPlusNonformat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80DF1">
        <w:rPr>
          <w:rFonts w:ascii="Times New Roman" w:hAnsi="Times New Roman" w:cs="Times New Roman"/>
          <w:sz w:val="28"/>
          <w:szCs w:val="28"/>
        </w:rPr>
        <w:t>МО «Боханский район»</w:t>
      </w:r>
    </w:p>
    <w:p w14:paraId="7E590FEF" w14:textId="77777777" w:rsidR="00B4716D" w:rsidRPr="00080DF1" w:rsidRDefault="00B4716D" w:rsidP="00B4716D">
      <w:pPr>
        <w:pStyle w:val="ConsPlusNonformat"/>
        <w:ind w:left="4956"/>
        <w:rPr>
          <w:rFonts w:ascii="Times New Roman" w:hAnsi="Times New Roman" w:cs="Times New Roman"/>
          <w:sz w:val="28"/>
          <w:szCs w:val="28"/>
        </w:rPr>
      </w:pPr>
      <w:r w:rsidRPr="00080DF1">
        <w:rPr>
          <w:rFonts w:ascii="Times New Roman" w:hAnsi="Times New Roman" w:cs="Times New Roman"/>
          <w:sz w:val="28"/>
          <w:szCs w:val="28"/>
        </w:rPr>
        <w:t>от «___» _________г.  № _____</w:t>
      </w:r>
    </w:p>
    <w:p w14:paraId="39C5308C" w14:textId="77777777" w:rsidR="00B4716D" w:rsidRPr="00080DF1" w:rsidRDefault="00B4716D" w:rsidP="00B4716D">
      <w:pPr>
        <w:pStyle w:val="ConsPlusNonformat"/>
        <w:ind w:firstLine="4253"/>
        <w:rPr>
          <w:rFonts w:ascii="Times New Roman" w:hAnsi="Times New Roman" w:cs="Times New Roman"/>
          <w:sz w:val="28"/>
          <w:szCs w:val="28"/>
        </w:rPr>
      </w:pPr>
    </w:p>
    <w:p w14:paraId="5CE433EA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9A875AB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EB6FCE9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D113DAE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977F72E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A5277AD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8C60B20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0A5BE51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182EE49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6FC3D97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5D37FE2" w14:textId="4F65FFE0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DF1">
        <w:rPr>
          <w:rFonts w:ascii="Times New Roman" w:hAnsi="Times New Roman" w:cs="Times New Roman"/>
          <w:b/>
          <w:sz w:val="28"/>
          <w:szCs w:val="28"/>
        </w:rPr>
        <w:t>МУНИЦИПАЛЬНАЯ ЦЕЛЕВАЯ ПРОГРАММА</w:t>
      </w:r>
      <w:r w:rsidR="00664FF6" w:rsidRPr="00664F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0DF1">
        <w:rPr>
          <w:rFonts w:ascii="Times New Roman" w:hAnsi="Times New Roman" w:cs="Times New Roman"/>
          <w:b/>
          <w:sz w:val="28"/>
          <w:szCs w:val="28"/>
        </w:rPr>
        <w:t>БОХАНСК</w:t>
      </w:r>
      <w:r w:rsidR="00664FF6">
        <w:rPr>
          <w:rFonts w:ascii="Times New Roman" w:hAnsi="Times New Roman" w:cs="Times New Roman"/>
          <w:b/>
          <w:sz w:val="28"/>
          <w:szCs w:val="28"/>
        </w:rPr>
        <w:t>ОГО МУНИЦИПАЛЬНОГО</w:t>
      </w:r>
      <w:r w:rsidRPr="00080DF1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664FF6">
        <w:rPr>
          <w:rFonts w:ascii="Times New Roman" w:hAnsi="Times New Roman" w:cs="Times New Roman"/>
          <w:b/>
          <w:sz w:val="28"/>
          <w:szCs w:val="28"/>
        </w:rPr>
        <w:t>А</w:t>
      </w:r>
    </w:p>
    <w:p w14:paraId="6DDDB327" w14:textId="4B917129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DF1">
        <w:rPr>
          <w:rFonts w:ascii="Times New Roman" w:hAnsi="Times New Roman" w:cs="Times New Roman"/>
          <w:b/>
          <w:sz w:val="28"/>
          <w:szCs w:val="28"/>
        </w:rPr>
        <w:t>«РАЗВИТИЕ ОБРАЗОВАНИЯ» НА 202</w:t>
      </w:r>
      <w:r w:rsidR="00664FF6">
        <w:rPr>
          <w:rFonts w:ascii="Times New Roman" w:hAnsi="Times New Roman" w:cs="Times New Roman"/>
          <w:b/>
          <w:sz w:val="28"/>
          <w:szCs w:val="28"/>
        </w:rPr>
        <w:t>6</w:t>
      </w:r>
      <w:r w:rsidRPr="00080DF1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="00664FF6">
        <w:rPr>
          <w:rFonts w:ascii="Times New Roman" w:hAnsi="Times New Roman" w:cs="Times New Roman"/>
          <w:b/>
          <w:sz w:val="28"/>
          <w:szCs w:val="28"/>
        </w:rPr>
        <w:t>3</w:t>
      </w:r>
      <w:r w:rsidR="00145EF2">
        <w:rPr>
          <w:rFonts w:ascii="Times New Roman" w:hAnsi="Times New Roman" w:cs="Times New Roman"/>
          <w:b/>
          <w:sz w:val="28"/>
          <w:szCs w:val="28"/>
        </w:rPr>
        <w:t>0</w:t>
      </w:r>
      <w:r w:rsidRPr="00080DF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6D2EC5E4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66ABD3B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7EA4E96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2D59547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6CC94E4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178CF56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2B6EE49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EE02A68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8C7A0FD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D77E625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BC50A48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1285B20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43CB4D6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7F26A41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9E32AD7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6AEF2ACE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44A2395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B4409FB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C3FCFF4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719A174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D53A280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C8DEDA8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BE301C1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EC6F3AD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17EEDEB" w14:textId="77777777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D7A2172" w14:textId="6FE1E6F9" w:rsidR="00B4716D" w:rsidRPr="00080DF1" w:rsidRDefault="00B4716D" w:rsidP="00B471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0DF1">
        <w:rPr>
          <w:rFonts w:ascii="Times New Roman" w:hAnsi="Times New Roman" w:cs="Times New Roman"/>
          <w:sz w:val="28"/>
          <w:szCs w:val="28"/>
        </w:rPr>
        <w:t xml:space="preserve">Бохан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80DF1">
        <w:rPr>
          <w:rFonts w:ascii="Times New Roman" w:hAnsi="Times New Roman" w:cs="Times New Roman"/>
          <w:sz w:val="28"/>
          <w:szCs w:val="28"/>
        </w:rPr>
        <w:t>202</w:t>
      </w:r>
      <w:r w:rsidR="00664FF6">
        <w:rPr>
          <w:rFonts w:ascii="Times New Roman" w:hAnsi="Times New Roman" w:cs="Times New Roman"/>
          <w:sz w:val="28"/>
          <w:szCs w:val="28"/>
        </w:rPr>
        <w:t>5</w:t>
      </w:r>
      <w:r w:rsidRPr="00080DF1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2161DA6C" w14:textId="77777777" w:rsidR="00B4716D" w:rsidRPr="00080DF1" w:rsidRDefault="00B4716D" w:rsidP="00B4716D">
      <w:pPr>
        <w:pStyle w:val="ad"/>
        <w:spacing w:before="0" w:after="0"/>
        <w:ind w:left="720"/>
        <w:rPr>
          <w:b/>
          <w:sz w:val="24"/>
          <w:szCs w:val="24"/>
        </w:rPr>
      </w:pPr>
    </w:p>
    <w:p w14:paraId="42052A11" w14:textId="77777777" w:rsidR="00B4716D" w:rsidRPr="00080DF1" w:rsidRDefault="00B4716D" w:rsidP="00B4716D">
      <w:pPr>
        <w:pStyle w:val="ad"/>
        <w:numPr>
          <w:ilvl w:val="0"/>
          <w:numId w:val="14"/>
        </w:numPr>
        <w:spacing w:before="0" w:after="0"/>
        <w:contextualSpacing/>
        <w:jc w:val="center"/>
        <w:rPr>
          <w:b/>
          <w:sz w:val="24"/>
          <w:szCs w:val="24"/>
        </w:rPr>
      </w:pPr>
      <w:r w:rsidRPr="00080DF1">
        <w:rPr>
          <w:b/>
          <w:sz w:val="24"/>
          <w:szCs w:val="24"/>
        </w:rPr>
        <w:lastRenderedPageBreak/>
        <w:t>ПАСПОРТ</w:t>
      </w:r>
    </w:p>
    <w:p w14:paraId="79B49414" w14:textId="77777777" w:rsidR="00664FF6" w:rsidRDefault="00B4716D" w:rsidP="00B4716D">
      <w:pPr>
        <w:pStyle w:val="ad"/>
        <w:spacing w:before="0" w:after="0"/>
        <w:ind w:left="720"/>
        <w:contextualSpacing/>
        <w:jc w:val="center"/>
        <w:rPr>
          <w:b/>
          <w:sz w:val="24"/>
          <w:szCs w:val="24"/>
        </w:rPr>
      </w:pPr>
      <w:r w:rsidRPr="00080DF1">
        <w:rPr>
          <w:b/>
          <w:sz w:val="24"/>
          <w:szCs w:val="24"/>
        </w:rPr>
        <w:t>МУНИЦИПАЛЬНОЙ ЦЕЛЕВОЙ ПРОГРАММЫ БОХАНСК</w:t>
      </w:r>
      <w:r w:rsidR="00664FF6">
        <w:rPr>
          <w:b/>
          <w:sz w:val="24"/>
          <w:szCs w:val="24"/>
        </w:rPr>
        <w:t>ОГО МУНИЦИПАЛЬНОГО РАЙОНА</w:t>
      </w:r>
      <w:r w:rsidRPr="00080DF1">
        <w:rPr>
          <w:b/>
          <w:sz w:val="24"/>
          <w:szCs w:val="24"/>
        </w:rPr>
        <w:t xml:space="preserve"> «РАЗВИТИЕ ОБРАЗОВАНИЯ</w:t>
      </w:r>
      <w:r>
        <w:rPr>
          <w:b/>
          <w:sz w:val="24"/>
          <w:szCs w:val="24"/>
        </w:rPr>
        <w:t>»</w:t>
      </w:r>
    </w:p>
    <w:tbl>
      <w:tblPr>
        <w:tblW w:w="9701" w:type="dxa"/>
        <w:tblLayout w:type="fixed"/>
        <w:tblLook w:val="0000" w:firstRow="0" w:lastRow="0" w:firstColumn="0" w:lastColumn="0" w:noHBand="0" w:noVBand="0"/>
      </w:tblPr>
      <w:tblGrid>
        <w:gridCol w:w="2660"/>
        <w:gridCol w:w="7041"/>
      </w:tblGrid>
      <w:tr w:rsidR="00B4716D" w:rsidRPr="00080DF1" w14:paraId="749F3572" w14:textId="77777777" w:rsidTr="00C30772">
        <w:trPr>
          <w:trHeight w:val="60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109D" w14:textId="2FDFCD14" w:rsidR="00B4716D" w:rsidRPr="00080DF1" w:rsidRDefault="00B4716D" w:rsidP="00C30772">
            <w:pPr>
              <w:pStyle w:val="ad"/>
              <w:snapToGrid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 w:rsidRPr="00080DF1">
              <w:rPr>
                <w:b/>
                <w:sz w:val="24"/>
                <w:szCs w:val="24"/>
              </w:rPr>
              <w:t xml:space="preserve"> НА 20</w:t>
            </w:r>
            <w:r w:rsidR="00664FF6">
              <w:rPr>
                <w:b/>
                <w:sz w:val="24"/>
                <w:szCs w:val="24"/>
              </w:rPr>
              <w:t>26</w:t>
            </w:r>
            <w:r w:rsidRPr="00080DF1">
              <w:rPr>
                <w:b/>
                <w:sz w:val="24"/>
                <w:szCs w:val="24"/>
              </w:rPr>
              <w:t>-20</w:t>
            </w:r>
            <w:r w:rsidR="00664FF6">
              <w:rPr>
                <w:b/>
                <w:sz w:val="24"/>
                <w:szCs w:val="24"/>
              </w:rPr>
              <w:t>3</w:t>
            </w:r>
            <w:r w:rsidR="00145EF2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 xml:space="preserve"> ГОДЫ</w:t>
            </w:r>
            <w:r w:rsidRPr="00080DF1">
              <w:rPr>
                <w:b/>
                <w:sz w:val="24"/>
                <w:szCs w:val="24"/>
              </w:rPr>
              <w:br/>
            </w:r>
            <w:r w:rsidRPr="00080DF1">
              <w:rPr>
                <w:bCs/>
                <w:sz w:val="24"/>
                <w:szCs w:val="24"/>
              </w:rPr>
              <w:t xml:space="preserve">Наименование </w:t>
            </w:r>
            <w:r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1CF1" w14:textId="1AD1AEE3" w:rsidR="00B4716D" w:rsidRPr="00080DF1" w:rsidRDefault="00B4716D" w:rsidP="00C3077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F1">
              <w:rPr>
                <w:rFonts w:ascii="Times New Roman" w:hAnsi="Times New Roman"/>
                <w:bCs/>
                <w:sz w:val="24"/>
                <w:szCs w:val="24"/>
              </w:rPr>
              <w:t>Муниципальная целевая</w:t>
            </w:r>
            <w:r w:rsidRPr="00080DF1">
              <w:rPr>
                <w:rFonts w:ascii="Times New Roman" w:hAnsi="Times New Roman"/>
                <w:sz w:val="24"/>
                <w:szCs w:val="24"/>
              </w:rPr>
              <w:t xml:space="preserve"> программа </w:t>
            </w:r>
            <w:r w:rsidR="00664FF6">
              <w:rPr>
                <w:rFonts w:ascii="Times New Roman" w:hAnsi="Times New Roman"/>
                <w:sz w:val="24"/>
                <w:szCs w:val="24"/>
              </w:rPr>
              <w:t>Боханского муниципального района</w:t>
            </w:r>
            <w:r w:rsidRPr="00080DF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80DF1">
              <w:rPr>
                <w:rStyle w:val="ac"/>
                <w:rFonts w:ascii="Times New Roman" w:eastAsiaTheme="majorEastAsia" w:hAnsi="Times New Roman"/>
                <w:color w:val="000000"/>
                <w:sz w:val="24"/>
                <w:szCs w:val="24"/>
              </w:rPr>
              <w:t>Развитие образования</w:t>
            </w:r>
            <w:r w:rsidRPr="00080DF1">
              <w:rPr>
                <w:rFonts w:ascii="Times New Roman" w:hAnsi="Times New Roman"/>
                <w:sz w:val="24"/>
                <w:szCs w:val="24"/>
              </w:rPr>
              <w:t>»</w:t>
            </w:r>
            <w:r w:rsidR="00664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0DF1"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664FF6">
              <w:rPr>
                <w:rFonts w:ascii="Times New Roman" w:hAnsi="Times New Roman"/>
                <w:sz w:val="24"/>
                <w:szCs w:val="24"/>
              </w:rPr>
              <w:t>6</w:t>
            </w:r>
            <w:r w:rsidRPr="00080DF1">
              <w:rPr>
                <w:rFonts w:ascii="Times New Roman" w:hAnsi="Times New Roman"/>
                <w:sz w:val="24"/>
                <w:szCs w:val="24"/>
              </w:rPr>
              <w:t xml:space="preserve"> - 20</w:t>
            </w:r>
            <w:r w:rsidR="00664FF6">
              <w:rPr>
                <w:rFonts w:ascii="Times New Roman" w:hAnsi="Times New Roman"/>
                <w:sz w:val="24"/>
                <w:szCs w:val="24"/>
              </w:rPr>
              <w:t>3</w:t>
            </w:r>
            <w:r w:rsidR="00145EF2">
              <w:rPr>
                <w:rFonts w:ascii="Times New Roman" w:hAnsi="Times New Roman"/>
                <w:sz w:val="24"/>
                <w:szCs w:val="24"/>
              </w:rPr>
              <w:t>0</w:t>
            </w:r>
            <w:r w:rsidRPr="00080DF1">
              <w:rPr>
                <w:rFonts w:ascii="Times New Roman" w:hAnsi="Times New Roman"/>
                <w:sz w:val="24"/>
                <w:szCs w:val="24"/>
              </w:rPr>
              <w:t xml:space="preserve"> годы (далее – Программа)</w:t>
            </w:r>
          </w:p>
        </w:tc>
      </w:tr>
      <w:tr w:rsidR="00B4716D" w:rsidRPr="00080DF1" w14:paraId="2F11FDFC" w14:textId="77777777" w:rsidTr="00C30772">
        <w:trPr>
          <w:trHeight w:val="42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45D6" w14:textId="77777777" w:rsidR="00B4716D" w:rsidRPr="00080DF1" w:rsidRDefault="00B4716D" w:rsidP="00C30772">
            <w:pPr>
              <w:pStyle w:val="ad"/>
              <w:snapToGrid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 w:rsidRPr="00080DF1">
              <w:rPr>
                <w:bCs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DA1E" w14:textId="77777777" w:rsidR="00B4716D" w:rsidRPr="00080DF1" w:rsidRDefault="00B4716D" w:rsidP="00C30772">
            <w:pPr>
              <w:snapToGrid w:val="0"/>
              <w:spacing w:before="30" w:after="30" w:line="240" w:lineRule="atLeast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80DF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1. Федеральный Закон Российской Федерации от 29 декабря                 2012 года  № 273-ФЗ «Об образовании в Российской Федерации»;</w:t>
            </w:r>
          </w:p>
          <w:p w14:paraId="6AD37645" w14:textId="316AE8B1" w:rsidR="008F2765" w:rsidRDefault="00B4716D" w:rsidP="00C30772">
            <w:pPr>
              <w:snapToGrid w:val="0"/>
              <w:spacing w:before="30" w:after="30" w:line="24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2. </w:t>
            </w:r>
            <w:r w:rsidR="008F2765"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>Распоряжение Правительства Российской Федерации от 1 октября 2021 года № 2765-р «Об утверждении Единого плана по достижению национальных целей развития Российской Федерации на период до 2024 года и на плановый период до 2030 года»;</w:t>
            </w:r>
          </w:p>
          <w:p w14:paraId="7AB2FBFC" w14:textId="72042685" w:rsidR="00931FBB" w:rsidRPr="008F2765" w:rsidRDefault="00931FBB" w:rsidP="00C30772">
            <w:pPr>
              <w:snapToGrid w:val="0"/>
              <w:spacing w:before="30" w:after="30" w:line="24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3. </w:t>
            </w:r>
            <w:r w:rsidRPr="00931FBB">
              <w:rPr>
                <w:rFonts w:ascii="Times New Roman" w:hAnsi="Times New Roman"/>
                <w:bCs/>
                <w:iCs/>
                <w:sz w:val="24"/>
                <w:szCs w:val="24"/>
              </w:rPr>
              <w:t>Указ Президента от 07.05.2024 № 309 «О национальных целях развития Российской Федерации на период до 2030 года и на перспективу до 2036 года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»;</w:t>
            </w:r>
          </w:p>
          <w:p w14:paraId="5036753D" w14:textId="461A6A53" w:rsidR="00B4716D" w:rsidRPr="008F2765" w:rsidRDefault="00931FBB" w:rsidP="00C30772">
            <w:pPr>
              <w:snapToGrid w:val="0"/>
              <w:spacing w:before="30" w:after="30" w:line="24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  <w:r w:rsidR="008F2765" w:rsidRPr="008F2765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="00B4716D"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>Государственная программа Иркутской области «Развитие образования»;</w:t>
            </w:r>
            <w:r w:rsidR="00B4716D" w:rsidRPr="008F2765">
              <w:rPr>
                <w:iCs/>
              </w:rPr>
              <w:t xml:space="preserve"> (</w:t>
            </w:r>
            <w:r w:rsidR="00B4716D"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утвержденная постановлением Правительства Иркутской области от </w:t>
            </w:r>
            <w:r w:rsidR="008F2765"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 w:rsidR="00B4716D"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ноября 20</w:t>
            </w:r>
            <w:r w:rsidR="008F2765"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>23</w:t>
            </w:r>
            <w:r w:rsidR="00B4716D"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г.  № </w:t>
            </w:r>
            <w:r w:rsidR="008F2765"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>1025</w:t>
            </w:r>
            <w:r w:rsidR="00B4716D" w:rsidRPr="008F2765">
              <w:rPr>
                <w:rFonts w:ascii="Times New Roman" w:hAnsi="Times New Roman"/>
                <w:bCs/>
                <w:iCs/>
                <w:sz w:val="24"/>
                <w:szCs w:val="24"/>
              </w:rPr>
              <w:t>-пп;</w:t>
            </w:r>
          </w:p>
          <w:p w14:paraId="543C799A" w14:textId="1C9451DF" w:rsidR="00B4716D" w:rsidRPr="00080DF1" w:rsidRDefault="008F2765" w:rsidP="00C30772">
            <w:pPr>
              <w:snapToGrid w:val="0"/>
              <w:spacing w:before="30" w:after="30" w:line="240" w:lineRule="atLeast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5</w:t>
            </w:r>
            <w:r w:rsidR="00B4716D" w:rsidRPr="00080DF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. Постановление администрации </w:t>
            </w:r>
            <w:r w:rsidR="00664F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="00B4716D" w:rsidRPr="00080DF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«Боханский район» № </w:t>
            </w:r>
            <w:r w:rsidR="00664F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15</w:t>
            </w:r>
            <w:r w:rsidR="00B4716D" w:rsidRPr="00080DF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от 11 </w:t>
            </w:r>
            <w:r w:rsidR="00664F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января</w:t>
            </w:r>
            <w:r w:rsidR="00B4716D" w:rsidRPr="00080DF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201</w:t>
            </w:r>
            <w:r w:rsidR="00664F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8</w:t>
            </w:r>
            <w:r w:rsidR="00B4716D" w:rsidRPr="00080DF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г. «О внесении изменений в Постановление администрации МО «Боханский район» №874 от 17.10.2014 г. «Об утверждении порядка разработки, реализации и оценки эффективности муниципальных и ведомственных целевых программ муниципального образования «Боханский район».</w:t>
            </w:r>
          </w:p>
        </w:tc>
      </w:tr>
      <w:tr w:rsidR="00B4716D" w:rsidRPr="00080DF1" w14:paraId="3F946B21" w14:textId="77777777" w:rsidTr="00C3077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7BBF" w14:textId="77777777" w:rsidR="00B4716D" w:rsidRPr="00080DF1" w:rsidRDefault="00B4716D" w:rsidP="00C30772">
            <w:pPr>
              <w:pStyle w:val="ad"/>
              <w:snapToGrid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 w:rsidRPr="00080DF1">
              <w:rPr>
                <w:bCs/>
                <w:sz w:val="24"/>
                <w:szCs w:val="24"/>
              </w:rPr>
              <w:t xml:space="preserve">Куратор </w:t>
            </w:r>
            <w:r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27FF" w14:textId="77777777" w:rsidR="00B4716D" w:rsidRPr="00080DF1" w:rsidRDefault="00B4716D" w:rsidP="00C30772">
            <w:pPr>
              <w:pStyle w:val="ad"/>
              <w:snapToGrid w:val="0"/>
              <w:spacing w:before="0" w:after="0"/>
              <w:jc w:val="both"/>
              <w:rPr>
                <w:bCs/>
                <w:sz w:val="24"/>
                <w:szCs w:val="24"/>
              </w:rPr>
            </w:pPr>
            <w:r w:rsidRPr="00080DF1">
              <w:rPr>
                <w:bCs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B4716D" w:rsidRPr="00080DF1" w14:paraId="3FF55FD5" w14:textId="77777777" w:rsidTr="00C30772"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B6D1" w14:textId="77777777" w:rsidR="00B4716D" w:rsidRPr="00080DF1" w:rsidRDefault="00B4716D" w:rsidP="00C30772">
            <w:pPr>
              <w:pStyle w:val="ad"/>
              <w:snapToGrid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 w:rsidRPr="00080DF1">
              <w:rPr>
                <w:bCs/>
                <w:sz w:val="24"/>
                <w:szCs w:val="24"/>
              </w:rPr>
              <w:t xml:space="preserve">Разработчик </w:t>
            </w:r>
            <w:r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43FE" w14:textId="77777777" w:rsidR="00B4716D" w:rsidRPr="00080DF1" w:rsidRDefault="00B4716D" w:rsidP="00C30772">
            <w:pPr>
              <w:pStyle w:val="ad"/>
              <w:snapToGrid w:val="0"/>
              <w:spacing w:before="0" w:after="0"/>
              <w:jc w:val="both"/>
              <w:rPr>
                <w:bCs/>
                <w:sz w:val="24"/>
                <w:szCs w:val="24"/>
              </w:rPr>
            </w:pPr>
            <w:r w:rsidRPr="00080DF1">
              <w:rPr>
                <w:bCs/>
                <w:sz w:val="24"/>
                <w:szCs w:val="24"/>
              </w:rPr>
              <w:t>Муниципальное казенное учреждение «Управление образования» муниципального образования «Боханский район»</w:t>
            </w:r>
          </w:p>
        </w:tc>
      </w:tr>
      <w:tr w:rsidR="00B4716D" w:rsidRPr="00080DF1" w14:paraId="7FF59C4C" w14:textId="77777777" w:rsidTr="00C30772">
        <w:trPr>
          <w:trHeight w:val="113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522F" w14:textId="77777777" w:rsidR="00B4716D" w:rsidRPr="00080DF1" w:rsidRDefault="00B4716D" w:rsidP="00C30772">
            <w:pPr>
              <w:pStyle w:val="ad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080DF1">
              <w:rPr>
                <w:bCs/>
                <w:sz w:val="24"/>
                <w:szCs w:val="24"/>
              </w:rPr>
              <w:t xml:space="preserve">сполнитель </w:t>
            </w:r>
            <w:r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ACD0" w14:textId="0814CC18" w:rsidR="00B4716D" w:rsidRPr="00080DF1" w:rsidRDefault="00B4716D" w:rsidP="00C30772">
            <w:pPr>
              <w:pStyle w:val="HTML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F1">
              <w:rPr>
                <w:rFonts w:ascii="Times New Roman" w:hAnsi="Times New Roman"/>
                <w:bCs/>
                <w:sz w:val="24"/>
                <w:szCs w:val="24"/>
              </w:rPr>
              <w:t>Муниципальное казенное учреждение «Управление образования» муниципального образования «Боханский район» Муниципальные образовательные учреждения дошкольного, общего и дополнительного образования МО «Боханский район»</w:t>
            </w:r>
            <w:r w:rsidR="00601860">
              <w:rPr>
                <w:rFonts w:ascii="Times New Roman" w:hAnsi="Times New Roman"/>
                <w:bCs/>
                <w:sz w:val="24"/>
                <w:szCs w:val="24"/>
              </w:rPr>
              <w:t>, ЗОЛ «Чайка»</w:t>
            </w:r>
          </w:p>
        </w:tc>
      </w:tr>
      <w:tr w:rsidR="00B4716D" w:rsidRPr="00080DF1" w14:paraId="3EFD9347" w14:textId="77777777" w:rsidTr="00C30772">
        <w:trPr>
          <w:trHeight w:val="81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0FAA" w14:textId="19EF9532" w:rsidR="00B4716D" w:rsidRPr="00080DF1" w:rsidRDefault="00B4716D" w:rsidP="00C30772">
            <w:pPr>
              <w:pStyle w:val="ad"/>
              <w:snapToGrid w:val="0"/>
              <w:jc w:val="center"/>
              <w:rPr>
                <w:bCs/>
                <w:sz w:val="24"/>
                <w:szCs w:val="24"/>
              </w:rPr>
            </w:pPr>
            <w:r w:rsidRPr="00080DF1">
              <w:rPr>
                <w:bCs/>
                <w:sz w:val="24"/>
                <w:szCs w:val="24"/>
              </w:rPr>
              <w:t>Цел</w:t>
            </w:r>
            <w:r>
              <w:rPr>
                <w:bCs/>
                <w:sz w:val="24"/>
                <w:szCs w:val="24"/>
              </w:rPr>
              <w:t>ь</w:t>
            </w:r>
            <w:r w:rsidR="00C67711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B091" w14:textId="18C0DC77" w:rsidR="00B4716D" w:rsidRPr="00C67711" w:rsidRDefault="00C67711" w:rsidP="00C30772">
            <w:pPr>
              <w:tabs>
                <w:tab w:val="left" w:pos="-180"/>
              </w:tabs>
              <w:spacing w:afterLines="20" w:after="48" w:line="2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5124">
              <w:rPr>
                <w:rFonts w:ascii="Times New Roman" w:hAnsi="Times New Roman"/>
                <w:sz w:val="24"/>
                <w:szCs w:val="24"/>
              </w:rPr>
              <w:t xml:space="preserve">Обеспечение доступного качественного общего, </w:t>
            </w:r>
            <w:r w:rsidR="001733BB" w:rsidRPr="00EC5124">
              <w:rPr>
                <w:rFonts w:ascii="Times New Roman" w:hAnsi="Times New Roman"/>
                <w:sz w:val="24"/>
                <w:szCs w:val="24"/>
              </w:rPr>
              <w:t>дополнительного образования,</w:t>
            </w:r>
            <w:r w:rsidR="001733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5124" w:rsidRPr="00EC5124">
              <w:rPr>
                <w:rFonts w:ascii="Times New Roman" w:hAnsi="Times New Roman"/>
                <w:sz w:val="24"/>
                <w:szCs w:val="24"/>
              </w:rPr>
              <w:t>способствующего</w:t>
            </w:r>
            <w:r w:rsidRPr="00EC5124">
              <w:rPr>
                <w:rFonts w:ascii="Times New Roman" w:hAnsi="Times New Roman"/>
                <w:sz w:val="24"/>
                <w:szCs w:val="24"/>
              </w:rPr>
              <w:t xml:space="preserve"> успешной социализации и самореализации воспитанников и обучающихся</w:t>
            </w:r>
            <w:r w:rsidR="00EC5124" w:rsidRPr="00EC512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716D" w:rsidRPr="00080DF1" w14:paraId="69B0DA15" w14:textId="77777777" w:rsidTr="00C3077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D426" w14:textId="77777777" w:rsidR="00B4716D" w:rsidRPr="00080DF1" w:rsidRDefault="00B4716D" w:rsidP="00C30772">
            <w:pPr>
              <w:pStyle w:val="ad"/>
              <w:snapToGrid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 w:rsidRPr="00080DF1">
              <w:rPr>
                <w:bCs/>
                <w:sz w:val="24"/>
                <w:szCs w:val="24"/>
              </w:rPr>
              <w:t xml:space="preserve">Задачи </w:t>
            </w:r>
            <w:r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9AEE" w14:textId="003BA714" w:rsidR="00837DA4" w:rsidRPr="00622CD6" w:rsidRDefault="00837DA4" w:rsidP="00837DA4">
            <w:pPr>
              <w:pStyle w:val="ad"/>
              <w:tabs>
                <w:tab w:val="left" w:pos="993"/>
              </w:tabs>
              <w:spacing w:after="0"/>
              <w:ind w:firstLine="709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080DF1">
              <w:rPr>
                <w:color w:val="000000"/>
                <w:sz w:val="24"/>
                <w:szCs w:val="24"/>
              </w:rPr>
              <w:t>1.</w:t>
            </w:r>
            <w:r w:rsidRPr="00080DF1">
              <w:rPr>
                <w:color w:val="000000"/>
                <w:sz w:val="24"/>
                <w:szCs w:val="24"/>
              </w:rPr>
              <w:tab/>
            </w:r>
            <w:r w:rsidRPr="00622CD6">
              <w:rPr>
                <w:color w:val="000000"/>
                <w:sz w:val="24"/>
                <w:szCs w:val="24"/>
              </w:rPr>
              <w:t xml:space="preserve">Повышение эффективности </w:t>
            </w:r>
            <w:r>
              <w:rPr>
                <w:color w:val="000000"/>
                <w:sz w:val="24"/>
                <w:szCs w:val="24"/>
              </w:rPr>
              <w:t xml:space="preserve">и развитие </w:t>
            </w:r>
            <w:r w:rsidR="00905F05">
              <w:rPr>
                <w:color w:val="000000"/>
                <w:sz w:val="24"/>
                <w:szCs w:val="24"/>
              </w:rPr>
              <w:t xml:space="preserve">дошкольного, </w:t>
            </w:r>
            <w:r>
              <w:rPr>
                <w:color w:val="000000"/>
                <w:sz w:val="24"/>
                <w:szCs w:val="24"/>
              </w:rPr>
              <w:t>начального общего, основного общего</w:t>
            </w:r>
            <w:r w:rsidR="003C612E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среднего общего</w:t>
            </w:r>
            <w:r w:rsidR="003C612E">
              <w:rPr>
                <w:color w:val="000000"/>
                <w:sz w:val="24"/>
                <w:szCs w:val="24"/>
              </w:rPr>
              <w:t xml:space="preserve"> и дополнительного</w:t>
            </w:r>
            <w:r>
              <w:rPr>
                <w:color w:val="000000"/>
                <w:sz w:val="24"/>
                <w:szCs w:val="24"/>
              </w:rPr>
              <w:t xml:space="preserve"> образования</w:t>
            </w:r>
            <w:r w:rsidRPr="00622CD6">
              <w:rPr>
                <w:color w:val="000000"/>
                <w:sz w:val="24"/>
                <w:szCs w:val="24"/>
              </w:rPr>
              <w:t xml:space="preserve"> обеспечивающих современное </w:t>
            </w:r>
            <w:r w:rsidR="00657B2C" w:rsidRPr="00622CD6">
              <w:rPr>
                <w:color w:val="000000"/>
                <w:sz w:val="24"/>
                <w:szCs w:val="24"/>
              </w:rPr>
              <w:t>качество образования</w:t>
            </w:r>
            <w:r w:rsidR="00905F05">
              <w:rPr>
                <w:color w:val="000000"/>
                <w:sz w:val="24"/>
                <w:szCs w:val="24"/>
              </w:rPr>
              <w:t>.</w:t>
            </w:r>
          </w:p>
          <w:p w14:paraId="0DCC1791" w14:textId="7CF0ED45" w:rsidR="00905F05" w:rsidRPr="00EC5124" w:rsidRDefault="00905F05" w:rsidP="00701449">
            <w:pPr>
              <w:pStyle w:val="ad"/>
              <w:tabs>
                <w:tab w:val="left" w:pos="993"/>
              </w:tabs>
              <w:spacing w:after="0"/>
              <w:ind w:firstLine="709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701449">
              <w:rPr>
                <w:color w:val="000000"/>
                <w:sz w:val="24"/>
                <w:szCs w:val="24"/>
              </w:rPr>
              <w:t>2</w:t>
            </w:r>
            <w:r w:rsidR="00837DA4" w:rsidRPr="00701449">
              <w:rPr>
                <w:color w:val="000000"/>
                <w:sz w:val="24"/>
                <w:szCs w:val="24"/>
              </w:rPr>
              <w:t>.</w:t>
            </w:r>
            <w:r w:rsidR="00701449" w:rsidRPr="00701449">
              <w:rPr>
                <w:sz w:val="24"/>
                <w:szCs w:val="24"/>
              </w:rPr>
              <w:t xml:space="preserve"> Создание условий для сохранения, развития и популяризации бурятского языка.</w:t>
            </w:r>
          </w:p>
        </w:tc>
      </w:tr>
      <w:tr w:rsidR="00B4716D" w:rsidRPr="00080DF1" w14:paraId="0C4B6F31" w14:textId="77777777" w:rsidTr="00C3077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519D" w14:textId="77777777" w:rsidR="00B4716D" w:rsidRPr="00080DF1" w:rsidRDefault="00B4716D" w:rsidP="00C30772">
            <w:pPr>
              <w:pStyle w:val="ad"/>
              <w:snapToGrid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 w:rsidRPr="00080DF1">
              <w:rPr>
                <w:bCs/>
                <w:sz w:val="24"/>
                <w:szCs w:val="24"/>
              </w:rPr>
              <w:t xml:space="preserve">Сроки реализации </w:t>
            </w:r>
            <w:r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C2CA" w14:textId="0D07AC03" w:rsidR="00B4716D" w:rsidRPr="00080DF1" w:rsidRDefault="00B4716D" w:rsidP="00C30772">
            <w:pPr>
              <w:pStyle w:val="ad"/>
              <w:snapToGrid w:val="0"/>
              <w:spacing w:before="0" w:after="0"/>
              <w:jc w:val="both"/>
              <w:rPr>
                <w:bCs/>
                <w:sz w:val="24"/>
                <w:szCs w:val="24"/>
              </w:rPr>
            </w:pPr>
            <w:r w:rsidRPr="00080DF1">
              <w:rPr>
                <w:bCs/>
                <w:sz w:val="24"/>
                <w:szCs w:val="24"/>
              </w:rPr>
              <w:t>202</w:t>
            </w:r>
            <w:r w:rsidR="00C67711">
              <w:rPr>
                <w:bCs/>
                <w:sz w:val="24"/>
                <w:szCs w:val="24"/>
              </w:rPr>
              <w:t>6</w:t>
            </w:r>
            <w:r w:rsidRPr="00080DF1">
              <w:rPr>
                <w:bCs/>
                <w:sz w:val="24"/>
                <w:szCs w:val="24"/>
              </w:rPr>
              <w:t xml:space="preserve"> - 20</w:t>
            </w:r>
            <w:r w:rsidR="00C67711">
              <w:rPr>
                <w:bCs/>
                <w:sz w:val="24"/>
                <w:szCs w:val="24"/>
              </w:rPr>
              <w:t>3</w:t>
            </w:r>
            <w:r w:rsidR="00145EF2">
              <w:rPr>
                <w:bCs/>
                <w:sz w:val="24"/>
                <w:szCs w:val="24"/>
              </w:rPr>
              <w:t>0</w:t>
            </w:r>
            <w:r w:rsidRPr="00080DF1">
              <w:rPr>
                <w:bCs/>
                <w:sz w:val="24"/>
                <w:szCs w:val="24"/>
              </w:rPr>
              <w:t xml:space="preserve"> годы</w:t>
            </w:r>
          </w:p>
        </w:tc>
      </w:tr>
      <w:tr w:rsidR="00B4716D" w:rsidRPr="00080DF1" w14:paraId="70926438" w14:textId="77777777" w:rsidTr="00C3077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59EE" w14:textId="77777777" w:rsidR="00B4716D" w:rsidRPr="00837DA4" w:rsidRDefault="00B4716D" w:rsidP="00C30772">
            <w:pPr>
              <w:pStyle w:val="ad"/>
              <w:snapToGrid w:val="0"/>
              <w:spacing w:before="0" w:after="0"/>
              <w:jc w:val="center"/>
              <w:rPr>
                <w:bCs/>
                <w:color w:val="C00000"/>
                <w:sz w:val="24"/>
                <w:szCs w:val="24"/>
              </w:rPr>
            </w:pPr>
            <w:r w:rsidRPr="00E96EB4">
              <w:rPr>
                <w:bCs/>
                <w:sz w:val="24"/>
                <w:szCs w:val="24"/>
              </w:rPr>
              <w:t>Подпрограммы Муниципальной целевой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F300" w14:textId="4EE630F5" w:rsidR="00E96EB4" w:rsidRDefault="00E96EB4" w:rsidP="00E96EB4">
            <w:pPr>
              <w:pStyle w:val="a7"/>
              <w:widowControl w:val="0"/>
              <w:numPr>
                <w:ilvl w:val="0"/>
                <w:numId w:val="17"/>
              </w:numPr>
              <w:spacing w:line="18" w:lineRule="atLeast"/>
              <w:jc w:val="both"/>
              <w:outlineLvl w:val="4"/>
              <w:rPr>
                <w:rFonts w:ascii="Times New Roman" w:hAnsi="Times New Roman"/>
                <w:sz w:val="24"/>
                <w:szCs w:val="24"/>
              </w:rPr>
            </w:pPr>
            <w:r w:rsidRPr="00E96EB4">
              <w:rPr>
                <w:rFonts w:ascii="Times New Roman" w:hAnsi="Times New Roman"/>
                <w:sz w:val="24"/>
                <w:szCs w:val="24"/>
              </w:rPr>
              <w:t>«Организация предоставления дошкольного, начального общего, основного общего, среднего общего, дополнительного образования» на 2026-2030 г.г.</w:t>
            </w:r>
          </w:p>
          <w:p w14:paraId="43F883A9" w14:textId="7819DF3D" w:rsidR="00601860" w:rsidRPr="00E96EB4" w:rsidRDefault="00601860" w:rsidP="00601860">
            <w:pPr>
              <w:pStyle w:val="a7"/>
              <w:widowControl w:val="0"/>
              <w:spacing w:line="18" w:lineRule="atLeast"/>
              <w:jc w:val="both"/>
              <w:outlineLvl w:val="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(приложение 1)</w:t>
            </w:r>
          </w:p>
          <w:p w14:paraId="02C728A8" w14:textId="29F29685" w:rsidR="00B4716D" w:rsidRPr="00601860" w:rsidRDefault="00EC5124" w:rsidP="00EC5124">
            <w:pPr>
              <w:pStyle w:val="ad"/>
              <w:numPr>
                <w:ilvl w:val="0"/>
                <w:numId w:val="17"/>
              </w:numPr>
              <w:snapToGrid w:val="0"/>
              <w:spacing w:before="0" w:after="0"/>
              <w:jc w:val="both"/>
              <w:rPr>
                <w:bCs/>
                <w:color w:val="C00000"/>
                <w:sz w:val="24"/>
                <w:szCs w:val="24"/>
              </w:rPr>
            </w:pPr>
            <w:r w:rsidRPr="00E96EB4">
              <w:rPr>
                <w:sz w:val="24"/>
                <w:szCs w:val="24"/>
              </w:rPr>
              <w:lastRenderedPageBreak/>
              <w:t>«</w:t>
            </w:r>
            <w:r w:rsidR="00E96EB4" w:rsidRPr="00E96EB4">
              <w:rPr>
                <w:sz w:val="24"/>
                <w:szCs w:val="24"/>
              </w:rPr>
              <w:t>Сохранение и р</w:t>
            </w:r>
            <w:r w:rsidRPr="00E96EB4">
              <w:rPr>
                <w:sz w:val="24"/>
                <w:szCs w:val="24"/>
              </w:rPr>
              <w:t xml:space="preserve">азвитие </w:t>
            </w:r>
            <w:r w:rsidR="00E96EB4" w:rsidRPr="00E96EB4">
              <w:rPr>
                <w:sz w:val="24"/>
                <w:szCs w:val="24"/>
              </w:rPr>
              <w:t>родного бурятского языка</w:t>
            </w:r>
            <w:r w:rsidRPr="00E96EB4">
              <w:rPr>
                <w:sz w:val="24"/>
                <w:szCs w:val="24"/>
              </w:rPr>
              <w:t xml:space="preserve"> на территории Боханского муниципального района»</w:t>
            </w:r>
            <w:r w:rsidR="00E96EB4" w:rsidRPr="00E96EB4">
              <w:rPr>
                <w:sz w:val="24"/>
                <w:szCs w:val="24"/>
              </w:rPr>
              <w:t xml:space="preserve"> на 2026-2030 г.</w:t>
            </w:r>
          </w:p>
          <w:p w14:paraId="19D7382A" w14:textId="27958162" w:rsidR="00601860" w:rsidRPr="00837DA4" w:rsidRDefault="00601860" w:rsidP="00601860">
            <w:pPr>
              <w:pStyle w:val="ad"/>
              <w:snapToGrid w:val="0"/>
              <w:spacing w:before="0" w:after="0"/>
              <w:ind w:left="720"/>
              <w:jc w:val="both"/>
              <w:rPr>
                <w:bCs/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(приложение </w:t>
            </w:r>
            <w:r w:rsidR="006A24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</w:tr>
      <w:tr w:rsidR="00B4716D" w:rsidRPr="00080DF1" w14:paraId="6A97D5BF" w14:textId="77777777" w:rsidTr="00C30772">
        <w:trPr>
          <w:trHeight w:val="111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A4B1" w14:textId="77777777" w:rsidR="00B4716D" w:rsidRPr="00080DF1" w:rsidRDefault="00B4716D" w:rsidP="00C30772">
            <w:pPr>
              <w:pStyle w:val="ad"/>
              <w:snapToGrid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Объемы и источники финансирования Программы</w:t>
            </w:r>
          </w:p>
          <w:p w14:paraId="2E89E6F4" w14:textId="77777777" w:rsidR="00B4716D" w:rsidRPr="00080DF1" w:rsidRDefault="00B4716D" w:rsidP="00C30772">
            <w:pPr>
              <w:pStyle w:val="ad"/>
              <w:snapToGrid w:val="0"/>
              <w:spacing w:before="0" w:after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F182" w14:textId="543A87D0" w:rsidR="00B4716D" w:rsidRDefault="00B4716D" w:rsidP="00C3077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предусмотрено </w:t>
            </w:r>
            <w:r w:rsidR="00701449" w:rsidRPr="00E95107">
              <w:rPr>
                <w:rFonts w:ascii="Times New Roman" w:hAnsi="Times New Roman" w:cs="Times New Roman"/>
                <w:sz w:val="24"/>
                <w:szCs w:val="24"/>
              </w:rPr>
              <w:t>за счет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муниципального образования «Боханский район»,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субвенций областного бюджета,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субсидий на софинансирование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5000E">
              <w:rPr>
                <w:rFonts w:ascii="Times New Roman" w:hAnsi="Times New Roman" w:cs="Times New Roman"/>
                <w:sz w:val="24"/>
                <w:szCs w:val="24"/>
              </w:rPr>
              <w:t>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5000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000E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 «Развитие образования» на 20</w:t>
            </w:r>
            <w:r w:rsidR="00145EF2">
              <w:rPr>
                <w:rFonts w:ascii="Times New Roman" w:hAnsi="Times New Roman" w:cs="Times New Roman"/>
                <w:sz w:val="24"/>
                <w:szCs w:val="24"/>
              </w:rPr>
              <w:t>26-2030</w:t>
            </w:r>
            <w:r w:rsidRPr="00D5000E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D70462" w14:textId="77777777" w:rsidR="00B4716D" w:rsidRDefault="00B4716D" w:rsidP="00C307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  <w:p w14:paraId="2ACFFCB1" w14:textId="77777777" w:rsidR="00B4716D" w:rsidRDefault="00B4716D" w:rsidP="00C307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262F7D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Общий объем финансирования по годам реализации составляет:</w:t>
            </w:r>
          </w:p>
          <w:p w14:paraId="081DEB05" w14:textId="694059ED" w:rsidR="00B4716D" w:rsidRPr="00E95107" w:rsidRDefault="00B4716D" w:rsidP="00C3077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5E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47887,11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уб.;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45E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68114,34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CDD4B0" w14:textId="1D0F11C7" w:rsidR="00B4716D" w:rsidRPr="00194C9D" w:rsidRDefault="00B4716D" w:rsidP="00C3077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45E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 w:rsidR="00145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36214,40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45E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1606491,08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6554C8" w14:textId="2D71505C" w:rsidR="00B4716D" w:rsidRDefault="00B4716D" w:rsidP="00C307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45EF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 xml:space="preserve"> г.- 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682444,59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ыс.руб.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841151,52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724568" w14:textId="77777777" w:rsidR="00B4716D" w:rsidRDefault="00B4716D" w:rsidP="00C30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14:paraId="5DDDB54B" w14:textId="77777777" w:rsidR="00B4716D" w:rsidRPr="002E2F92" w:rsidRDefault="00B4716D" w:rsidP="00C30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E2F92">
              <w:rPr>
                <w:rFonts w:ascii="Times New Roman" w:eastAsiaTheme="minorEastAsia" w:hAnsi="Times New Roman"/>
                <w:sz w:val="24"/>
                <w:szCs w:val="24"/>
              </w:rPr>
              <w:t>Объем финансирования за счет субсидий на софинансирование с Федерального бюджета:</w:t>
            </w:r>
          </w:p>
          <w:p w14:paraId="51B5D442" w14:textId="310CDD44" w:rsidR="00145EF2" w:rsidRPr="00E95107" w:rsidRDefault="00145EF2" w:rsidP="00145E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 г. –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>87439,32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уб.;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87088,80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9CBD52" w14:textId="340321D8" w:rsidR="00145EF2" w:rsidRPr="00194C9D" w:rsidRDefault="00145EF2" w:rsidP="00145E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90714,29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94521,05 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17C85B" w14:textId="2A120FEC" w:rsidR="00145EF2" w:rsidRDefault="00145EF2" w:rsidP="00145EF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98518,16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ыс.руб.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>458281,62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925664" w14:textId="77777777" w:rsidR="00B4716D" w:rsidRDefault="00B4716D" w:rsidP="00C3077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9160B" w14:textId="72DFDF92" w:rsidR="00B4716D" w:rsidRDefault="00B4716D" w:rsidP="00C3077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за счет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субсидий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 xml:space="preserve"> и субвенций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и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 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>с Областного бюджета:</w:t>
            </w:r>
          </w:p>
          <w:p w14:paraId="09A3FCFE" w14:textId="24A6B270" w:rsidR="00145EF2" w:rsidRPr="00E95107" w:rsidRDefault="00145EF2" w:rsidP="00145E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 г. –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3574,10</w:t>
            </w:r>
            <w:r w:rsidR="00A51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уб.;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 w:rsidR="005B72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60565,80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2D4AE0" w14:textId="79CDEEE8" w:rsidR="00145EF2" w:rsidRPr="00194C9D" w:rsidRDefault="00145EF2" w:rsidP="00145E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22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15300,74</w:t>
            </w:r>
            <w:r w:rsidR="005B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22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72772,43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9E72D4" w14:textId="69A854EE" w:rsidR="00145EF2" w:rsidRDefault="00145EF2" w:rsidP="00145EF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 w:rsidR="005B7228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3117,70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ыс.руб.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5B7228">
              <w:rPr>
                <w:rFonts w:ascii="Times New Roman" w:hAnsi="Times New Roman" w:cs="Times New Roman"/>
                <w:sz w:val="24"/>
                <w:szCs w:val="24"/>
              </w:rPr>
              <w:t xml:space="preserve"> 62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15330,77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701B07" w14:textId="77777777" w:rsidR="00B4716D" w:rsidRDefault="00B4716D" w:rsidP="00C3077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092F9" w14:textId="77777777" w:rsidR="00B4716D" w:rsidRPr="00262F7D" w:rsidRDefault="00B4716D" w:rsidP="00C3077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за счет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средств муниципального образования «Боханский район»</w:t>
            </w:r>
          </w:p>
          <w:p w14:paraId="61404D0A" w14:textId="202B992E" w:rsidR="00145EF2" w:rsidRPr="00E95107" w:rsidRDefault="00145EF2" w:rsidP="00145E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 г. –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226873,69</w:t>
            </w:r>
            <w:r w:rsidR="005B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уб.;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220459,74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D8655A" w14:textId="7EDBDA17" w:rsidR="00145EF2" w:rsidRPr="00194C9D" w:rsidRDefault="00145EF2" w:rsidP="00145E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230199,37</w:t>
            </w:r>
            <w:r w:rsidR="005B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 xml:space="preserve"> 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239197,60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B51D0A" w14:textId="256A5ADF" w:rsidR="00145EF2" w:rsidRDefault="00145EF2" w:rsidP="00145EF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 xml:space="preserve"> г.- 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250808,73</w:t>
            </w:r>
            <w:r w:rsidR="005B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94C9D">
              <w:rPr>
                <w:rFonts w:ascii="Times New Roman" w:hAnsi="Times New Roman" w:cs="Times New Roman"/>
                <w:sz w:val="24"/>
                <w:szCs w:val="24"/>
              </w:rPr>
              <w:t>ыс.руб.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F61473">
              <w:rPr>
                <w:rFonts w:ascii="Times New Roman" w:hAnsi="Times New Roman" w:cs="Times New Roman"/>
                <w:sz w:val="24"/>
                <w:szCs w:val="24"/>
              </w:rPr>
              <w:t>1167539,13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E95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FC3C08" w14:textId="78A807CD" w:rsidR="00B4716D" w:rsidRPr="00080DF1" w:rsidRDefault="00B4716D" w:rsidP="00C30772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</w:p>
        </w:tc>
      </w:tr>
      <w:tr w:rsidR="00145EF2" w:rsidRPr="00080DF1" w14:paraId="08BF5CB9" w14:textId="77777777" w:rsidTr="00A120DA">
        <w:trPr>
          <w:trHeight w:val="84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EE3B" w14:textId="77777777" w:rsidR="00145EF2" w:rsidRPr="00080DF1" w:rsidRDefault="00145EF2" w:rsidP="00145EF2">
            <w:pPr>
              <w:pStyle w:val="ad"/>
              <w:snapToGrid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Важнейшие целевые индикаторы и показатели результативности </w:t>
            </w:r>
            <w:r w:rsidRPr="00745638">
              <w:rPr>
                <w:sz w:val="24"/>
                <w:szCs w:val="24"/>
              </w:rPr>
              <w:t>реализации</w:t>
            </w:r>
            <w:r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D2DD" w14:textId="77777777" w:rsidR="00145EF2" w:rsidRDefault="00145EF2" w:rsidP="00145EF2">
            <w:pPr>
              <w:pStyle w:val="a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Уровень удовлетворенности населения качеством общего образования, не менее 80% к концу 2030 года.</w:t>
            </w:r>
          </w:p>
          <w:p w14:paraId="4299F161" w14:textId="27FDBA36" w:rsidR="00931FBB" w:rsidRPr="004616FD" w:rsidRDefault="00931FBB" w:rsidP="00931FBB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</w:t>
            </w:r>
            <w:r w:rsidRPr="005146F4">
              <w:rPr>
                <w:rFonts w:ascii="Times New Roman" w:hAnsi="Times New Roman" w:cs="Times New Roman"/>
                <w:sz w:val="24"/>
                <w:szCs w:val="24"/>
              </w:rPr>
              <w:t>Сохранение численности воспитанников в муниципальных дошкольных образовательных организациях, которым предоставлена возможность обучаться в соответствии с основными современными требованиями, в общей численности воспитанников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0431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420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4A5442" w14:textId="03B68AE9" w:rsidR="00145EF2" w:rsidRPr="00145EF2" w:rsidRDefault="00931FBB" w:rsidP="00145EF2">
            <w:pPr>
              <w:pStyle w:val="a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Отношение среднемесячной заработной платы педагогических работников образовательных организаций общего образования </w:t>
            </w:r>
            <w:r w:rsidR="00145EF2">
              <w:rPr>
                <w:rFonts w:ascii="Times New Roman" w:hAnsi="Times New Roman"/>
                <w:sz w:val="24"/>
                <w:szCs w:val="24"/>
                <w:lang w:eastAsia="en-US"/>
              </w:rPr>
              <w:t>Боханского муниципального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 к среднемесячной заработной плате в Иркутской области, 100% к концу 2030 года.</w:t>
            </w:r>
          </w:p>
          <w:p w14:paraId="728F4376" w14:textId="3267C707" w:rsidR="00145EF2" w:rsidRPr="00145EF2" w:rsidRDefault="00931FBB" w:rsidP="00145EF2">
            <w:pPr>
              <w:pStyle w:val="a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Отношение среднемесячной заработной платы педагогических работников образовательных организаций дошкольного образования 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Боханского муниципального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 до среднего в сфере общего образования, 100% к концу 2030 года.</w:t>
            </w:r>
          </w:p>
          <w:p w14:paraId="7D1BFDC0" w14:textId="2867BD26" w:rsidR="00145EF2" w:rsidRDefault="00931FBB" w:rsidP="00145EF2">
            <w:pPr>
              <w:pStyle w:val="a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Отношение среднемесячной заработной платы педагогических работников организаций дополнительного 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образования 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Боханского муниципального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 до уровня не ниже среднего для учителей в регионе, 100% к концу 2030 года.</w:t>
            </w:r>
          </w:p>
          <w:p w14:paraId="43931F21" w14:textId="00B7BB33" w:rsidR="009144DC" w:rsidRDefault="00931FBB" w:rsidP="009144D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44DC" w:rsidRPr="004616FD">
              <w:rPr>
                <w:rFonts w:ascii="Times New Roman" w:hAnsi="Times New Roman" w:cs="Times New Roman"/>
                <w:sz w:val="24"/>
                <w:szCs w:val="24"/>
              </w:rPr>
              <w:t xml:space="preserve">. Доля выпускников муниципальных общеобразовательных организаций, не получивших аттестат о </w:t>
            </w:r>
            <w:r w:rsidR="009144DC">
              <w:rPr>
                <w:rFonts w:ascii="Times New Roman" w:hAnsi="Times New Roman" w:cs="Times New Roman"/>
                <w:sz w:val="24"/>
                <w:szCs w:val="24"/>
              </w:rPr>
              <w:t>среднем общем образовании 0 %</w:t>
            </w:r>
          </w:p>
          <w:p w14:paraId="11281587" w14:textId="56A55E6D" w:rsidR="009144DC" w:rsidRDefault="00931FBB" w:rsidP="009144D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>. Д</w:t>
            </w:r>
            <w:r w:rsidR="009144DC" w:rsidRPr="009144DC">
              <w:rPr>
                <w:rFonts w:ascii="Times New Roman" w:hAnsi="Times New Roman" w:cs="Times New Roman"/>
                <w:sz w:val="24"/>
                <w:szCs w:val="24"/>
              </w:rPr>
              <w:t>оля детей в возрасте от 6 до 17 лет (включител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144DC" w:rsidRPr="009144DC">
              <w:rPr>
                <w:rFonts w:ascii="Times New Roman" w:hAnsi="Times New Roman" w:cs="Times New Roman"/>
                <w:sz w:val="24"/>
                <w:szCs w:val="24"/>
              </w:rPr>
              <w:t xml:space="preserve">но), охваченных различными формами отдыха и оздоровления, в общей численности детей, нуждающихся в оздоровлении 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  <w:r w:rsidR="005E6A06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5E6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219E38" w14:textId="1157BF38" w:rsidR="009144DC" w:rsidRDefault="00931FBB" w:rsidP="009144D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>. Д</w:t>
            </w:r>
            <w:r w:rsidR="009144DC" w:rsidRPr="009144DC">
              <w:rPr>
                <w:rFonts w:ascii="Times New Roman" w:hAnsi="Times New Roman" w:cs="Times New Roman"/>
                <w:sz w:val="24"/>
                <w:szCs w:val="24"/>
              </w:rPr>
              <w:t>оля обучающихся образовательных организаций района, участвующих в олимпиадах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144DC" w:rsidRPr="009144DC">
              <w:rPr>
                <w:rFonts w:ascii="Times New Roman" w:hAnsi="Times New Roman" w:cs="Times New Roman"/>
                <w:sz w:val="24"/>
                <w:szCs w:val="24"/>
              </w:rPr>
              <w:t xml:space="preserve">конкурсах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соревнованиях </w:t>
            </w:r>
            <w:r w:rsidR="009144DC" w:rsidRPr="009144DC">
              <w:rPr>
                <w:rFonts w:ascii="Times New Roman" w:hAnsi="Times New Roman" w:cs="Times New Roman"/>
                <w:sz w:val="24"/>
                <w:szCs w:val="24"/>
              </w:rPr>
              <w:t>различного уровня, в общей численности обучающихся по программам общего образования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5E6A06">
              <w:rPr>
                <w:rFonts w:ascii="Times New Roman" w:hAnsi="Times New Roman" w:cs="Times New Roman"/>
                <w:sz w:val="24"/>
                <w:szCs w:val="24"/>
              </w:rPr>
              <w:t>менее 100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14:paraId="236C8CA1" w14:textId="1B644E11" w:rsidR="00B749D1" w:rsidRDefault="00931FBB" w:rsidP="009144D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="00B749D1" w:rsidRPr="00B749D1">
              <w:rPr>
                <w:rFonts w:ascii="Times New Roman" w:hAnsi="Times New Roman" w:cs="Times New Roman"/>
                <w:sz w:val="24"/>
                <w:szCs w:val="24"/>
              </w:rPr>
              <w:t>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8A5DAA" w14:textId="58591E5E" w:rsidR="00B749D1" w:rsidRPr="00B749D1" w:rsidRDefault="00931FBB" w:rsidP="00B749D1">
            <w:pPr>
              <w:pStyle w:val="ConsPlusNormal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749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49D1" w:rsidRPr="00B749D1">
              <w:rPr>
                <w:rFonts w:ascii="Times New Roman" w:hAnsi="Times New Roman" w:cs="Times New Roman"/>
                <w:sz w:val="24"/>
                <w:szCs w:val="24"/>
              </w:rPr>
              <w:t>Формирование к 2030 году современной системы профессионального развития педагогических</w:t>
            </w:r>
            <w:r w:rsidR="005E6A06">
              <w:rPr>
                <w:rFonts w:ascii="Times New Roman" w:hAnsi="Times New Roman" w:cs="Times New Roman"/>
                <w:sz w:val="24"/>
                <w:szCs w:val="24"/>
              </w:rPr>
              <w:t xml:space="preserve"> и руководящих</w:t>
            </w:r>
            <w:r w:rsidR="00B749D1" w:rsidRPr="00B749D1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для всех уровней образования, предусматривающей ежегодное дополнительное профессиональное образование </w:t>
            </w:r>
            <w:r w:rsidR="00B749D1" w:rsidRPr="00B749D1">
              <w:rPr>
                <w:rFonts w:ascii="Times New Roman" w:hAnsi="Times New Roman"/>
                <w:sz w:val="24"/>
                <w:szCs w:val="24"/>
              </w:rPr>
              <w:t>не менее чем 10 процентов педагогических работников на базе ведущих образовательных организаций высшего образования и научных организаций.</w:t>
            </w:r>
          </w:p>
          <w:p w14:paraId="5236B138" w14:textId="7C371636" w:rsidR="00145EF2" w:rsidRPr="00145EF2" w:rsidRDefault="00931FBB" w:rsidP="00145EF2">
            <w:pPr>
              <w:pStyle w:val="a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145EF2" w:rsidRPr="009144DC">
              <w:rPr>
                <w:rFonts w:ascii="Times New Roman" w:hAnsi="Times New Roman"/>
                <w:color w:val="ED0000"/>
                <w:sz w:val="24"/>
                <w:szCs w:val="24"/>
                <w:lang w:eastAsia="en-US"/>
              </w:rPr>
              <w:tab/>
            </w:r>
            <w:r w:rsidR="00145EF2" w:rsidRPr="00856DF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Охват детей программами дополнительного образования не менее </w:t>
            </w:r>
            <w:r w:rsidR="00856DFC" w:rsidRPr="00856DF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82%</w:t>
            </w:r>
            <w:r w:rsidR="00145EF2" w:rsidRPr="00856DF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 концу 2025 года.</w:t>
            </w:r>
          </w:p>
          <w:p w14:paraId="796FFF9D" w14:textId="54D45567" w:rsidR="00145EF2" w:rsidRPr="00145EF2" w:rsidRDefault="00931FBB" w:rsidP="00145EF2">
            <w:pPr>
              <w:pStyle w:val="a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   Увеличение удельного веса обучающихся в общеобразовательных организациях 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Боханского муниципального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которым предоставлена возможность пользоваться современными столовыми и получать качественное горячее питание, до 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0 % к концу 202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145EF2"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года.</w:t>
            </w:r>
          </w:p>
          <w:p w14:paraId="4FFC3494" w14:textId="6FE48C10" w:rsidR="00145EF2" w:rsidRPr="00145EF2" w:rsidRDefault="00145EF2" w:rsidP="00145EF2">
            <w:pPr>
              <w:pStyle w:val="a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31FB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оличеств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образовательных организаций 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Боханского муниципального 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района, выполнивших текущий ремонт к началу нового учебного года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100%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14:paraId="1979E65D" w14:textId="4052BF53" w:rsidR="00145EF2" w:rsidRPr="00145EF2" w:rsidRDefault="00145EF2" w:rsidP="00145EF2">
            <w:pPr>
              <w:pStyle w:val="a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31FB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оличеств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молодых специалистов образовательных организаций 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Боханского муниципального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воспользовавшихся мерами социальной поддержки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100%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14:paraId="74873408" w14:textId="4C72C69C" w:rsidR="00145EF2" w:rsidRPr="00145EF2" w:rsidRDefault="00145EF2" w:rsidP="00145EF2">
            <w:pPr>
              <w:pStyle w:val="a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31FB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Отношение количества студентов, получивших выплаты, к общему количеству, заключивших договор, 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>100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% к концу 202</w:t>
            </w:r>
            <w:r w:rsidR="00914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 </w:t>
            </w:r>
            <w:r w:rsidRPr="00145EF2">
              <w:rPr>
                <w:rFonts w:ascii="Times New Roman" w:hAnsi="Times New Roman"/>
                <w:sz w:val="24"/>
                <w:szCs w:val="24"/>
                <w:lang w:eastAsia="en-US"/>
              </w:rPr>
              <w:t>года.</w:t>
            </w:r>
          </w:p>
          <w:p w14:paraId="0FF36D93" w14:textId="761461B4" w:rsidR="00145EF2" w:rsidRPr="00145EF2" w:rsidRDefault="00145EF2" w:rsidP="00145EF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54E127" w14:textId="77777777" w:rsidR="00B4716D" w:rsidRPr="00080DF1" w:rsidRDefault="00B4716D" w:rsidP="00B4716D">
      <w:pPr>
        <w:pStyle w:val="ad"/>
        <w:spacing w:before="0" w:after="0"/>
        <w:contextualSpacing/>
        <w:jc w:val="center"/>
        <w:rPr>
          <w:sz w:val="24"/>
          <w:szCs w:val="24"/>
        </w:rPr>
      </w:pPr>
    </w:p>
    <w:p w14:paraId="434E54A2" w14:textId="77777777" w:rsidR="00B4716D" w:rsidRDefault="00B4716D" w:rsidP="00B4716D">
      <w:pPr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2F119EEC" w14:textId="58825929" w:rsidR="00B4716D" w:rsidRPr="00420431" w:rsidRDefault="00B4716D" w:rsidP="00420431">
      <w:pPr>
        <w:pStyle w:val="a7"/>
        <w:numPr>
          <w:ilvl w:val="0"/>
          <w:numId w:val="14"/>
        </w:numPr>
        <w:suppressAutoHyphens/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420431">
        <w:rPr>
          <w:rFonts w:ascii="Times New Roman" w:hAnsi="Times New Roman"/>
          <w:b/>
          <w:sz w:val="28"/>
          <w:szCs w:val="28"/>
        </w:rPr>
        <w:lastRenderedPageBreak/>
        <w:t>СОДЕРЖАНИЕ ПРОБЛЕМЫ И ОБОСНОВАНИЕ НЕОБХОДИМОСТИ ЕЕ РЕШЕНИЯ ПРОГРАММНО-</w:t>
      </w:r>
      <w:r w:rsidR="00420431">
        <w:rPr>
          <w:rFonts w:ascii="Times New Roman" w:hAnsi="Times New Roman"/>
          <w:b/>
          <w:sz w:val="28"/>
          <w:szCs w:val="28"/>
        </w:rPr>
        <w:t xml:space="preserve">    </w:t>
      </w:r>
      <w:r w:rsidRPr="00420431">
        <w:rPr>
          <w:rFonts w:ascii="Times New Roman" w:hAnsi="Times New Roman"/>
          <w:b/>
          <w:sz w:val="28"/>
          <w:szCs w:val="28"/>
        </w:rPr>
        <w:t>ЦЕЛЕВЫМ МЕТОДОМ</w:t>
      </w:r>
    </w:p>
    <w:p w14:paraId="664E4842" w14:textId="77777777" w:rsidR="00420431" w:rsidRDefault="00420431" w:rsidP="00026781">
      <w:pPr>
        <w:pStyle w:val="ad"/>
        <w:spacing w:after="0"/>
        <w:ind w:firstLine="720"/>
        <w:contextualSpacing/>
        <w:jc w:val="both"/>
        <w:rPr>
          <w:sz w:val="28"/>
          <w:szCs w:val="28"/>
        </w:rPr>
      </w:pPr>
    </w:p>
    <w:p w14:paraId="542E74A2" w14:textId="1BA3645F" w:rsidR="00026781" w:rsidRPr="00A900C8" w:rsidRDefault="00ED7BE1" w:rsidP="00026781">
      <w:pPr>
        <w:pStyle w:val="ad"/>
        <w:spacing w:after="0"/>
        <w:ind w:firstLine="720"/>
        <w:contextualSpacing/>
        <w:jc w:val="both"/>
        <w:rPr>
          <w:sz w:val="28"/>
          <w:szCs w:val="28"/>
        </w:rPr>
      </w:pPr>
      <w:r w:rsidRPr="00A900C8">
        <w:rPr>
          <w:sz w:val="28"/>
          <w:szCs w:val="28"/>
        </w:rPr>
        <w:t xml:space="preserve">Достигнутые в районе результаты в образовании на сегодняшний день и прогнозируемые на период до 2030 года базируются на </w:t>
      </w:r>
      <w:r w:rsidR="00026781" w:rsidRPr="00A900C8">
        <w:rPr>
          <w:sz w:val="28"/>
          <w:szCs w:val="28"/>
        </w:rPr>
        <w:t xml:space="preserve">реализации приоритетного национального проекта «Образование», комплексного проекта модернизации образования, а также </w:t>
      </w:r>
      <w:r w:rsidRPr="00A900C8">
        <w:rPr>
          <w:sz w:val="28"/>
          <w:szCs w:val="28"/>
        </w:rPr>
        <w:t xml:space="preserve">реализуемой с 2021 года в Боханском муниципальном районе программы «Развитие образования на 2021-2025 г.г.», направленной на постепенное решение вопросов устойчивого развития системы образования на территории Боханского района, создание условий для модернизации сферы образования и развитие педагогического потенциала, ориентацию бюджетных расходов на обеспечение результативности деятельности образовательных организаций. </w:t>
      </w:r>
      <w:r w:rsidR="00026781" w:rsidRPr="00A900C8">
        <w:rPr>
          <w:sz w:val="28"/>
          <w:szCs w:val="28"/>
        </w:rPr>
        <w:t>Система образования Боханского района находится под общим влиянием социально-экономической и демографической ситуации в Иркутской области.</w:t>
      </w:r>
    </w:p>
    <w:p w14:paraId="07865E41" w14:textId="14871FA3" w:rsidR="003A001E" w:rsidRPr="00A900C8" w:rsidRDefault="00026781" w:rsidP="00856DFC">
      <w:pPr>
        <w:pStyle w:val="ad"/>
        <w:spacing w:before="0" w:after="0"/>
        <w:ind w:firstLine="720"/>
        <w:contextualSpacing/>
        <w:jc w:val="both"/>
        <w:rPr>
          <w:spacing w:val="2"/>
          <w:sz w:val="28"/>
          <w:szCs w:val="28"/>
        </w:rPr>
      </w:pPr>
      <w:r w:rsidRPr="00A900C8">
        <w:rPr>
          <w:sz w:val="28"/>
          <w:szCs w:val="28"/>
        </w:rPr>
        <w:t xml:space="preserve">Общая численность постоянного населения Боханского района, формирующего заказ на услуги дошкольного, общего и дополнительного образования по состоянию на 1 января 2025г. составляет 25 029 чел. </w:t>
      </w:r>
      <w:r w:rsidR="00856DFC" w:rsidRPr="00A900C8">
        <w:rPr>
          <w:color w:val="000000"/>
          <w:sz w:val="28"/>
          <w:szCs w:val="28"/>
        </w:rPr>
        <w:t>В условиях демографического спада контингент обучающихся в районе снизился на 91 человека. В связи с этим с</w:t>
      </w:r>
      <w:r w:rsidR="003A001E" w:rsidRPr="00A900C8">
        <w:rPr>
          <w:spacing w:val="2"/>
          <w:sz w:val="28"/>
          <w:szCs w:val="28"/>
        </w:rPr>
        <w:t xml:space="preserve">еть муниципальных образовательных организаций Боханского района за последние 2 года претерпела изменения, так были закрыты </w:t>
      </w:r>
      <w:r w:rsidR="000225CB" w:rsidRPr="00A900C8">
        <w:rPr>
          <w:spacing w:val="2"/>
          <w:sz w:val="28"/>
          <w:szCs w:val="28"/>
        </w:rPr>
        <w:t>10</w:t>
      </w:r>
      <w:r w:rsidR="003A001E" w:rsidRPr="00A900C8">
        <w:rPr>
          <w:spacing w:val="2"/>
          <w:sz w:val="28"/>
          <w:szCs w:val="28"/>
        </w:rPr>
        <w:t xml:space="preserve"> структурных подразделений</w:t>
      </w:r>
      <w:r w:rsidR="000225CB" w:rsidRPr="00A900C8">
        <w:rPr>
          <w:spacing w:val="2"/>
          <w:sz w:val="28"/>
          <w:szCs w:val="28"/>
        </w:rPr>
        <w:t>, реорганизован</w:t>
      </w:r>
      <w:r w:rsidR="00856DFC" w:rsidRPr="00A900C8">
        <w:rPr>
          <w:spacing w:val="2"/>
          <w:sz w:val="28"/>
          <w:szCs w:val="28"/>
        </w:rPr>
        <w:t>о</w:t>
      </w:r>
      <w:r w:rsidR="000225CB" w:rsidRPr="00A900C8">
        <w:rPr>
          <w:spacing w:val="2"/>
          <w:sz w:val="28"/>
          <w:szCs w:val="28"/>
        </w:rPr>
        <w:t xml:space="preserve"> МБДОУ «Морозовский Д/С» в форме присоединения к МБОУ «Морозовская ООШ». На сегодня сеть </w:t>
      </w:r>
      <w:r w:rsidR="003A001E" w:rsidRPr="00A900C8">
        <w:rPr>
          <w:spacing w:val="2"/>
          <w:sz w:val="28"/>
          <w:szCs w:val="28"/>
        </w:rPr>
        <w:t>представлена</w:t>
      </w:r>
      <w:r w:rsidR="00B4716D" w:rsidRPr="00A900C8">
        <w:rPr>
          <w:sz w:val="28"/>
          <w:szCs w:val="28"/>
        </w:rPr>
        <w:t xml:space="preserve"> </w:t>
      </w:r>
      <w:r w:rsidR="003A001E" w:rsidRPr="00A900C8">
        <w:rPr>
          <w:sz w:val="28"/>
          <w:szCs w:val="28"/>
        </w:rPr>
        <w:t xml:space="preserve">следующими </w:t>
      </w:r>
      <w:r w:rsidR="003A001E" w:rsidRPr="00A900C8">
        <w:rPr>
          <w:spacing w:val="2"/>
          <w:sz w:val="28"/>
          <w:szCs w:val="28"/>
        </w:rPr>
        <w:t xml:space="preserve">образовательными организациями </w:t>
      </w:r>
    </w:p>
    <w:p w14:paraId="494A9C0D" w14:textId="773E1772" w:rsidR="00B4716D" w:rsidRPr="00A900C8" w:rsidRDefault="00B4716D" w:rsidP="003A001E">
      <w:pPr>
        <w:pStyle w:val="a7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дошкольные образовательные организации – 1</w:t>
      </w:r>
      <w:r w:rsidR="003A001E" w:rsidRPr="00A900C8">
        <w:rPr>
          <w:rFonts w:ascii="Times New Roman" w:hAnsi="Times New Roman"/>
          <w:sz w:val="28"/>
          <w:szCs w:val="28"/>
        </w:rPr>
        <w:t>5</w:t>
      </w:r>
      <w:r w:rsidRPr="00A900C8">
        <w:rPr>
          <w:rFonts w:ascii="Times New Roman" w:hAnsi="Times New Roman"/>
          <w:sz w:val="28"/>
          <w:szCs w:val="28"/>
        </w:rPr>
        <w:t>;</w:t>
      </w:r>
    </w:p>
    <w:p w14:paraId="4E517710" w14:textId="77777777" w:rsidR="00B4716D" w:rsidRPr="00A900C8" w:rsidRDefault="00B4716D" w:rsidP="00B4716D">
      <w:pPr>
        <w:pStyle w:val="ad"/>
        <w:numPr>
          <w:ilvl w:val="1"/>
          <w:numId w:val="11"/>
        </w:numPr>
        <w:spacing w:before="0" w:after="0"/>
        <w:contextualSpacing/>
        <w:rPr>
          <w:sz w:val="28"/>
          <w:szCs w:val="28"/>
        </w:rPr>
      </w:pPr>
      <w:r w:rsidRPr="00A900C8">
        <w:rPr>
          <w:sz w:val="28"/>
          <w:szCs w:val="28"/>
        </w:rPr>
        <w:t>общеобразовательные организации – 19, из них:</w:t>
      </w:r>
    </w:p>
    <w:p w14:paraId="26518093" w14:textId="77777777" w:rsidR="00B4716D" w:rsidRPr="00A900C8" w:rsidRDefault="00B4716D" w:rsidP="00B4716D">
      <w:pPr>
        <w:pStyle w:val="ad"/>
        <w:spacing w:before="0" w:after="0"/>
        <w:ind w:left="2520"/>
        <w:contextualSpacing/>
        <w:rPr>
          <w:sz w:val="28"/>
          <w:szCs w:val="28"/>
        </w:rPr>
      </w:pPr>
      <w:r w:rsidRPr="00A900C8">
        <w:rPr>
          <w:sz w:val="28"/>
          <w:szCs w:val="28"/>
        </w:rPr>
        <w:t>начальные школы – детские сады – 3;</w:t>
      </w:r>
    </w:p>
    <w:p w14:paraId="1FBE4020" w14:textId="2708117B" w:rsidR="00B4716D" w:rsidRPr="00A900C8" w:rsidRDefault="00B4716D" w:rsidP="00B4716D">
      <w:pPr>
        <w:pStyle w:val="ad"/>
        <w:spacing w:before="0" w:after="0"/>
        <w:ind w:left="2520"/>
        <w:contextualSpacing/>
        <w:rPr>
          <w:sz w:val="28"/>
          <w:szCs w:val="28"/>
        </w:rPr>
      </w:pPr>
      <w:r w:rsidRPr="00A900C8">
        <w:rPr>
          <w:sz w:val="28"/>
          <w:szCs w:val="28"/>
        </w:rPr>
        <w:t xml:space="preserve">основные школы – </w:t>
      </w:r>
      <w:r w:rsidR="000225CB" w:rsidRPr="00A900C8">
        <w:rPr>
          <w:sz w:val="28"/>
          <w:szCs w:val="28"/>
        </w:rPr>
        <w:t>1</w:t>
      </w:r>
      <w:r w:rsidRPr="00A900C8">
        <w:rPr>
          <w:sz w:val="28"/>
          <w:szCs w:val="28"/>
        </w:rPr>
        <w:t>;</w:t>
      </w:r>
    </w:p>
    <w:p w14:paraId="6180D953" w14:textId="56EC1889" w:rsidR="000225CB" w:rsidRPr="00A900C8" w:rsidRDefault="000225CB" w:rsidP="00B4716D">
      <w:pPr>
        <w:pStyle w:val="ad"/>
        <w:spacing w:before="0" w:after="0"/>
        <w:ind w:left="2520"/>
        <w:contextualSpacing/>
        <w:rPr>
          <w:sz w:val="28"/>
          <w:szCs w:val="28"/>
        </w:rPr>
      </w:pPr>
      <w:r w:rsidRPr="00A900C8">
        <w:rPr>
          <w:sz w:val="28"/>
          <w:szCs w:val="28"/>
        </w:rPr>
        <w:t>основная школа с дошкольной группой – 1;</w:t>
      </w:r>
    </w:p>
    <w:p w14:paraId="60AED25B" w14:textId="77777777" w:rsidR="00B4716D" w:rsidRPr="00A900C8" w:rsidRDefault="00B4716D" w:rsidP="00B4716D">
      <w:pPr>
        <w:pStyle w:val="ad"/>
        <w:spacing w:before="0" w:after="0"/>
        <w:ind w:left="2520"/>
        <w:contextualSpacing/>
        <w:rPr>
          <w:sz w:val="28"/>
          <w:szCs w:val="28"/>
        </w:rPr>
      </w:pPr>
      <w:r w:rsidRPr="00A900C8">
        <w:rPr>
          <w:sz w:val="28"/>
          <w:szCs w:val="28"/>
        </w:rPr>
        <w:t>средние школы – 16;</w:t>
      </w:r>
    </w:p>
    <w:p w14:paraId="2DC8D8E2" w14:textId="77777777" w:rsidR="00B4716D" w:rsidRDefault="00B4716D" w:rsidP="00B4716D">
      <w:pPr>
        <w:pStyle w:val="ad"/>
        <w:numPr>
          <w:ilvl w:val="1"/>
          <w:numId w:val="11"/>
        </w:numPr>
        <w:spacing w:before="0" w:after="0"/>
        <w:contextualSpacing/>
        <w:rPr>
          <w:sz w:val="28"/>
          <w:szCs w:val="28"/>
        </w:rPr>
      </w:pPr>
      <w:r w:rsidRPr="00A900C8">
        <w:rPr>
          <w:sz w:val="28"/>
          <w:szCs w:val="28"/>
        </w:rPr>
        <w:t>организации дополнительного образования – 2.</w:t>
      </w:r>
    </w:p>
    <w:p w14:paraId="29EA4B4A" w14:textId="05622BF1" w:rsidR="00420431" w:rsidRPr="00A900C8" w:rsidRDefault="00420431" w:rsidP="00B4716D">
      <w:pPr>
        <w:pStyle w:val="ad"/>
        <w:numPr>
          <w:ilvl w:val="1"/>
          <w:numId w:val="11"/>
        </w:numPr>
        <w:spacing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Загородные детские лагеря-1</w:t>
      </w:r>
    </w:p>
    <w:p w14:paraId="0D351831" w14:textId="782BB40D" w:rsidR="00B4716D" w:rsidRPr="00A900C8" w:rsidRDefault="00B4716D" w:rsidP="00B4716D">
      <w:pPr>
        <w:pStyle w:val="ad"/>
        <w:spacing w:before="0" w:after="0"/>
        <w:ind w:firstLine="709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 xml:space="preserve">Сеть </w:t>
      </w:r>
      <w:r w:rsidR="00212BD9" w:rsidRPr="00A900C8">
        <w:rPr>
          <w:color w:val="000000"/>
          <w:sz w:val="28"/>
          <w:szCs w:val="28"/>
        </w:rPr>
        <w:t xml:space="preserve">общеобразовательных </w:t>
      </w:r>
      <w:r w:rsidRPr="00A900C8">
        <w:rPr>
          <w:color w:val="000000"/>
          <w:sz w:val="28"/>
          <w:szCs w:val="28"/>
        </w:rPr>
        <w:t>учреждений выглядит следующим образом:</w:t>
      </w:r>
    </w:p>
    <w:p w14:paraId="48EDCB38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1134" w:hanging="414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 xml:space="preserve"> Муниципальное бюджетное общеобразовательное учреждение «Буретская средняя общеобразовательная школа».</w:t>
      </w:r>
    </w:p>
    <w:p w14:paraId="6599FEC1" w14:textId="77777777" w:rsidR="00B4716D" w:rsidRPr="00A900C8" w:rsidRDefault="00B4716D" w:rsidP="00B4716D">
      <w:pPr>
        <w:pStyle w:val="ad"/>
        <w:spacing w:before="0" w:after="0"/>
        <w:ind w:left="1134" w:hanging="414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5FCF2307" w14:textId="77777777" w:rsidR="00B4716D" w:rsidRPr="00A900C8" w:rsidRDefault="00B4716D" w:rsidP="00B4716D">
      <w:pPr>
        <w:pStyle w:val="ad"/>
        <w:numPr>
          <w:ilvl w:val="0"/>
          <w:numId w:val="9"/>
        </w:numPr>
        <w:spacing w:before="0" w:after="0"/>
        <w:ind w:left="1134" w:hanging="414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 xml:space="preserve"> Муниципальное бюджетное общеобразовательное учреждение «Грязнинская начальная общеобразовательная школа»;</w:t>
      </w:r>
    </w:p>
    <w:p w14:paraId="387B95D2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1134" w:hanging="414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«Казачинская средняя общеобразовательная школа».</w:t>
      </w:r>
    </w:p>
    <w:p w14:paraId="782F5A8C" w14:textId="77777777" w:rsidR="00B4716D" w:rsidRPr="00A900C8" w:rsidRDefault="00B4716D" w:rsidP="00B4716D">
      <w:pPr>
        <w:pStyle w:val="ad"/>
        <w:spacing w:before="0" w:after="0"/>
        <w:ind w:left="1134" w:hanging="414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777E407A" w14:textId="77777777" w:rsidR="00B4716D" w:rsidRPr="00A900C8" w:rsidRDefault="00B4716D" w:rsidP="00B4716D">
      <w:pPr>
        <w:pStyle w:val="ad"/>
        <w:numPr>
          <w:ilvl w:val="0"/>
          <w:numId w:val="7"/>
        </w:numPr>
        <w:spacing w:before="0" w:after="0"/>
        <w:ind w:left="1134" w:hanging="414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lastRenderedPageBreak/>
        <w:t>Муниципальное бюджетное общеобразовательное учреждение «Черниговская  начальная общеобразовательная школа»;</w:t>
      </w:r>
    </w:p>
    <w:p w14:paraId="5EDC6D77" w14:textId="77777777" w:rsidR="00B4716D" w:rsidRPr="00A900C8" w:rsidRDefault="00B4716D" w:rsidP="00B4716D">
      <w:pPr>
        <w:pStyle w:val="ad"/>
        <w:numPr>
          <w:ilvl w:val="0"/>
          <w:numId w:val="7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«Логановская  начальная общеобразовательная школа»;</w:t>
      </w:r>
    </w:p>
    <w:p w14:paraId="49604632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«Каменская средняя общеобразовательная школа».</w:t>
      </w:r>
    </w:p>
    <w:p w14:paraId="0D71CF73" w14:textId="77777777" w:rsidR="00B4716D" w:rsidRPr="00A900C8" w:rsidRDefault="00B4716D" w:rsidP="00B4716D">
      <w:pPr>
        <w:pStyle w:val="ad"/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623015BD" w14:textId="77777777" w:rsidR="00B4716D" w:rsidRPr="00A900C8" w:rsidRDefault="00B4716D" w:rsidP="00B4716D">
      <w:pPr>
        <w:pStyle w:val="ad"/>
        <w:numPr>
          <w:ilvl w:val="0"/>
          <w:numId w:val="2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«Гречохонская  начальная общеобразовательная школа»;</w:t>
      </w:r>
    </w:p>
    <w:p w14:paraId="69BEDEE1" w14:textId="77777777" w:rsidR="00B4716D" w:rsidRPr="00A900C8" w:rsidRDefault="00B4716D" w:rsidP="00B4716D">
      <w:pPr>
        <w:pStyle w:val="ad"/>
        <w:numPr>
          <w:ilvl w:val="0"/>
          <w:numId w:val="2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«Калашниковская   начальная общеобразовательная школа»;</w:t>
      </w:r>
    </w:p>
    <w:p w14:paraId="7CAB5D01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«Ново – Идинская средняя общеобразовательная школа».</w:t>
      </w:r>
    </w:p>
    <w:p w14:paraId="551BEE24" w14:textId="77777777" w:rsidR="00B4716D" w:rsidRPr="00A900C8" w:rsidRDefault="00B4716D" w:rsidP="00B4716D">
      <w:pPr>
        <w:pStyle w:val="ad"/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2B8BC1CE" w14:textId="77777777" w:rsidR="00B4716D" w:rsidRPr="00A900C8" w:rsidRDefault="00B4716D" w:rsidP="00B4716D">
      <w:pPr>
        <w:pStyle w:val="ad"/>
        <w:numPr>
          <w:ilvl w:val="0"/>
          <w:numId w:val="8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«Готольская  начальная общеобразовательная школа»;</w:t>
      </w:r>
    </w:p>
    <w:p w14:paraId="2B96D6CD" w14:textId="77777777" w:rsidR="00B4716D" w:rsidRPr="00A900C8" w:rsidRDefault="00B4716D" w:rsidP="00B4716D">
      <w:pPr>
        <w:pStyle w:val="ad"/>
        <w:numPr>
          <w:ilvl w:val="0"/>
          <w:numId w:val="8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«Загликская  начальная общеобразовательная школа»;</w:t>
      </w:r>
    </w:p>
    <w:p w14:paraId="2E363F11" w14:textId="77777777" w:rsidR="00B4716D" w:rsidRPr="00A900C8" w:rsidRDefault="00B4716D" w:rsidP="00B4716D">
      <w:pPr>
        <w:pStyle w:val="ad"/>
        <w:numPr>
          <w:ilvl w:val="0"/>
          <w:numId w:val="8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 «Хандагайская  начальная школа – детский сад»;</w:t>
      </w:r>
    </w:p>
    <w:p w14:paraId="721E4305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Олонская средняя общеобразовательная школа.</w:t>
      </w:r>
    </w:p>
    <w:p w14:paraId="0DFDFA79" w14:textId="77777777" w:rsidR="00B4716D" w:rsidRPr="00A900C8" w:rsidRDefault="00B4716D" w:rsidP="00B4716D">
      <w:pPr>
        <w:pStyle w:val="ad"/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637EBDE9" w14:textId="77777777" w:rsidR="00B4716D" w:rsidRPr="00A900C8" w:rsidRDefault="00B4716D" w:rsidP="00B4716D">
      <w:pPr>
        <w:pStyle w:val="ad"/>
        <w:numPr>
          <w:ilvl w:val="0"/>
          <w:numId w:val="10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«Грехнёвская  начальная общеобразовательная школа»;</w:t>
      </w:r>
    </w:p>
    <w:p w14:paraId="10487834" w14:textId="77777777" w:rsidR="00B4716D" w:rsidRPr="00A900C8" w:rsidRDefault="00B4716D" w:rsidP="00B4716D">
      <w:pPr>
        <w:pStyle w:val="ad"/>
        <w:numPr>
          <w:ilvl w:val="0"/>
          <w:numId w:val="10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«Захаровская  начальная общеобразовательная школа»;</w:t>
      </w:r>
    </w:p>
    <w:p w14:paraId="47380D3A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Серёдкинская средняя общеобразовательная школа.</w:t>
      </w:r>
    </w:p>
    <w:p w14:paraId="4C603599" w14:textId="77777777" w:rsidR="00B4716D" w:rsidRPr="00A900C8" w:rsidRDefault="00B4716D" w:rsidP="00B4716D">
      <w:pPr>
        <w:pStyle w:val="ad"/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21F50C05" w14:textId="77777777" w:rsidR="00B4716D" w:rsidRPr="00A900C8" w:rsidRDefault="00B4716D" w:rsidP="00B4716D">
      <w:pPr>
        <w:pStyle w:val="ad"/>
        <w:numPr>
          <w:ilvl w:val="0"/>
          <w:numId w:val="1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«Мутиновская  начальная общеобразовательная школа»;</w:t>
      </w:r>
    </w:p>
    <w:p w14:paraId="7837C06B" w14:textId="77777777" w:rsidR="00B4716D" w:rsidRPr="00A900C8" w:rsidRDefault="00B4716D" w:rsidP="00B4716D">
      <w:pPr>
        <w:pStyle w:val="ad"/>
        <w:numPr>
          <w:ilvl w:val="0"/>
          <w:numId w:val="1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«Донская  начальная общеобразовательная школа»;</w:t>
      </w:r>
    </w:p>
    <w:p w14:paraId="0DDDCF72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«Тарасинская средняя общеобразовательная школа».</w:t>
      </w:r>
    </w:p>
    <w:p w14:paraId="116C0496" w14:textId="77777777" w:rsidR="00B4716D" w:rsidRPr="00A900C8" w:rsidRDefault="00B4716D" w:rsidP="00B4716D">
      <w:pPr>
        <w:pStyle w:val="ad"/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77F89C7F" w14:textId="77777777" w:rsidR="00B4716D" w:rsidRPr="00A900C8" w:rsidRDefault="00B4716D" w:rsidP="00B4716D">
      <w:pPr>
        <w:pStyle w:val="ad"/>
        <w:numPr>
          <w:ilvl w:val="0"/>
          <w:numId w:val="5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«Ново – Алендарская  начальная общеобразовательная школа»;</w:t>
      </w:r>
    </w:p>
    <w:p w14:paraId="1798A236" w14:textId="77777777" w:rsidR="00B4716D" w:rsidRPr="00A900C8" w:rsidRDefault="00B4716D" w:rsidP="00B4716D">
      <w:pPr>
        <w:pStyle w:val="ad"/>
        <w:numPr>
          <w:ilvl w:val="0"/>
          <w:numId w:val="5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«Кулаковская  начальная общеобразовательная школа»;</w:t>
      </w:r>
    </w:p>
    <w:p w14:paraId="55939EA6" w14:textId="77777777" w:rsidR="00B4716D" w:rsidRPr="00A900C8" w:rsidRDefault="00B4716D" w:rsidP="00B4716D">
      <w:pPr>
        <w:pStyle w:val="ad"/>
        <w:numPr>
          <w:ilvl w:val="0"/>
          <w:numId w:val="5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для детей дошкольного и младшего школьного возраста «Красно – Буретская начальная школа – детский сад»;</w:t>
      </w:r>
    </w:p>
    <w:p w14:paraId="1B3A2684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993" w:hanging="273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lastRenderedPageBreak/>
        <w:t>Муниципальное бюджетное общеобразовательное учреждение Верхне – Идинская средняя общеобразовательная школа.</w:t>
      </w:r>
    </w:p>
    <w:p w14:paraId="1A426590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Укырская средняя общеобразовательная школа.</w:t>
      </w:r>
    </w:p>
    <w:p w14:paraId="003EF259" w14:textId="77777777" w:rsidR="00B4716D" w:rsidRPr="00A900C8" w:rsidRDefault="00B4716D" w:rsidP="00B4716D">
      <w:pPr>
        <w:pStyle w:val="ad"/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0A0172E2" w14:textId="77777777" w:rsidR="00B4716D" w:rsidRPr="00A900C8" w:rsidRDefault="00B4716D" w:rsidP="00B4716D">
      <w:pPr>
        <w:pStyle w:val="ad"/>
        <w:numPr>
          <w:ilvl w:val="0"/>
          <w:numId w:val="6"/>
        </w:numPr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«Маньковская начальная общеобразовательная школа – детский сад»»;</w:t>
      </w:r>
    </w:p>
    <w:p w14:paraId="74A1047B" w14:textId="69FBF2E5" w:rsidR="00B4716D" w:rsidRPr="00A900C8" w:rsidRDefault="00B4716D" w:rsidP="00B4716D">
      <w:pPr>
        <w:pStyle w:val="ad"/>
        <w:numPr>
          <w:ilvl w:val="0"/>
          <w:numId w:val="6"/>
        </w:numPr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</w:t>
      </w:r>
      <w:r w:rsidR="00A900C8">
        <w:rPr>
          <w:color w:val="000000"/>
          <w:sz w:val="28"/>
          <w:szCs w:val="28"/>
        </w:rPr>
        <w:t>Петрограновская</w:t>
      </w:r>
      <w:r w:rsidRPr="00A900C8">
        <w:rPr>
          <w:color w:val="000000"/>
          <w:sz w:val="28"/>
          <w:szCs w:val="28"/>
        </w:rPr>
        <w:t xml:space="preserve"> начальная общеобразовательная школа – детский сад»;</w:t>
      </w:r>
    </w:p>
    <w:p w14:paraId="6035E310" w14:textId="77777777" w:rsidR="00B4716D" w:rsidRPr="00A900C8" w:rsidRDefault="00B4716D" w:rsidP="00B4716D">
      <w:pPr>
        <w:pStyle w:val="ad"/>
        <w:numPr>
          <w:ilvl w:val="0"/>
          <w:numId w:val="4"/>
        </w:numPr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«Хохорская средняя общеобразовательная школа».</w:t>
      </w:r>
    </w:p>
    <w:p w14:paraId="0E54C3D8" w14:textId="77777777" w:rsidR="00B4716D" w:rsidRPr="00A900C8" w:rsidRDefault="00B4716D" w:rsidP="00B4716D">
      <w:pPr>
        <w:pStyle w:val="ad"/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64E9DF94" w14:textId="77777777" w:rsidR="00B4716D" w:rsidRPr="00A900C8" w:rsidRDefault="00B4716D" w:rsidP="00B4716D">
      <w:pPr>
        <w:pStyle w:val="ad"/>
        <w:numPr>
          <w:ilvl w:val="0"/>
          <w:numId w:val="3"/>
        </w:numPr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«Ново – Воскресенская  начальная общеобразовательная школа»;</w:t>
      </w:r>
    </w:p>
    <w:p w14:paraId="7B330DC0" w14:textId="77777777" w:rsidR="00B4716D" w:rsidRPr="00A900C8" w:rsidRDefault="00B4716D" w:rsidP="00B4716D">
      <w:pPr>
        <w:pStyle w:val="ad"/>
        <w:numPr>
          <w:ilvl w:val="0"/>
          <w:numId w:val="3"/>
        </w:numPr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«Русиновская начальная общеобразовательная школа – детский сад»»;</w:t>
      </w:r>
    </w:p>
    <w:p w14:paraId="70A3688C" w14:textId="77777777" w:rsidR="00B4716D" w:rsidRPr="00A900C8" w:rsidRDefault="00B4716D" w:rsidP="00B4716D">
      <w:pPr>
        <w:pStyle w:val="ad"/>
        <w:numPr>
          <w:ilvl w:val="0"/>
          <w:numId w:val="4"/>
        </w:numPr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«Дундайская средняя общеобразовательная школа».</w:t>
      </w:r>
    </w:p>
    <w:p w14:paraId="47EEAEFB" w14:textId="77777777" w:rsidR="00B4716D" w:rsidRPr="00A900C8" w:rsidRDefault="00B4716D" w:rsidP="00B4716D">
      <w:pPr>
        <w:pStyle w:val="ad"/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Структурные подразделения:</w:t>
      </w:r>
    </w:p>
    <w:p w14:paraId="2ABBB138" w14:textId="77777777" w:rsidR="00B4716D" w:rsidRPr="00A900C8" w:rsidRDefault="00B4716D" w:rsidP="00B4716D">
      <w:pPr>
        <w:pStyle w:val="ad"/>
        <w:tabs>
          <w:tab w:val="left" w:pos="709"/>
        </w:tabs>
        <w:spacing w:before="0" w:after="0"/>
        <w:ind w:left="708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 xml:space="preserve">     1. Муниципальное бюджетное общеобразовательное учреждение    «Харагунская  начальная общеобразовательная школа»;</w:t>
      </w:r>
    </w:p>
    <w:p w14:paraId="7D8A899B" w14:textId="77777777" w:rsidR="00B4716D" w:rsidRPr="00A900C8" w:rsidRDefault="00B4716D" w:rsidP="00B4716D">
      <w:pPr>
        <w:pStyle w:val="ad"/>
        <w:numPr>
          <w:ilvl w:val="0"/>
          <w:numId w:val="4"/>
        </w:numPr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«Боханская средняя общеобразовательная школа №1».</w:t>
      </w:r>
    </w:p>
    <w:p w14:paraId="46CDFE76" w14:textId="77777777" w:rsidR="00B4716D" w:rsidRPr="00A900C8" w:rsidRDefault="00B4716D" w:rsidP="00B4716D">
      <w:pPr>
        <w:pStyle w:val="ad"/>
        <w:numPr>
          <w:ilvl w:val="0"/>
          <w:numId w:val="4"/>
        </w:numPr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Боханская средняя общеобразовательная школа №2.</w:t>
      </w:r>
    </w:p>
    <w:p w14:paraId="67A7D825" w14:textId="77777777" w:rsidR="00B4716D" w:rsidRPr="00A900C8" w:rsidRDefault="00B4716D" w:rsidP="00B4716D">
      <w:pPr>
        <w:pStyle w:val="ad"/>
        <w:numPr>
          <w:ilvl w:val="0"/>
          <w:numId w:val="4"/>
        </w:numPr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«Воробьевская основная общеобразовательная школа».</w:t>
      </w:r>
    </w:p>
    <w:p w14:paraId="2D1BF722" w14:textId="77777777" w:rsidR="00B4716D" w:rsidRPr="00A900C8" w:rsidRDefault="00B4716D" w:rsidP="00B4716D">
      <w:pPr>
        <w:pStyle w:val="ad"/>
        <w:numPr>
          <w:ilvl w:val="0"/>
          <w:numId w:val="4"/>
        </w:numPr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«Морозовская основная общеобразовательная школа».</w:t>
      </w:r>
    </w:p>
    <w:p w14:paraId="24E49836" w14:textId="77777777" w:rsidR="00B4716D" w:rsidRPr="00A900C8" w:rsidRDefault="00B4716D" w:rsidP="00B4716D">
      <w:pPr>
        <w:pStyle w:val="ad"/>
        <w:numPr>
          <w:ilvl w:val="0"/>
          <w:numId w:val="4"/>
        </w:numPr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для детей дошкольного и младшего школьного возраста «Харатиргенская начальная школа – детский сад».</w:t>
      </w:r>
    </w:p>
    <w:p w14:paraId="70B026AE" w14:textId="77777777" w:rsidR="00B4716D" w:rsidRPr="00A900C8" w:rsidRDefault="00B4716D" w:rsidP="00B4716D">
      <w:pPr>
        <w:pStyle w:val="ad"/>
        <w:numPr>
          <w:ilvl w:val="0"/>
          <w:numId w:val="4"/>
        </w:numPr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для детей дошкольного и младшего школьного возраста «Шунтинская начальная школа – детский сад».</w:t>
      </w:r>
    </w:p>
    <w:p w14:paraId="30C8E3F6" w14:textId="77777777" w:rsidR="00B4716D" w:rsidRPr="00A900C8" w:rsidRDefault="00B4716D" w:rsidP="00B4716D">
      <w:pPr>
        <w:pStyle w:val="ad"/>
        <w:numPr>
          <w:ilvl w:val="0"/>
          <w:numId w:val="4"/>
        </w:numPr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для детей дошкольного и младшего школьного возраста «Вершининская начальная школа – детский сад».</w:t>
      </w:r>
    </w:p>
    <w:p w14:paraId="25DE2CDC" w14:textId="77777777" w:rsidR="00B4716D" w:rsidRPr="00A900C8" w:rsidRDefault="00B4716D" w:rsidP="00B4716D">
      <w:pPr>
        <w:pStyle w:val="ad"/>
        <w:numPr>
          <w:ilvl w:val="0"/>
          <w:numId w:val="4"/>
        </w:numPr>
        <w:tabs>
          <w:tab w:val="left" w:pos="709"/>
        </w:tabs>
        <w:spacing w:before="0" w:after="0"/>
        <w:ind w:left="709" w:firstLine="11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общеобразовательное учреждение «Александровская средняя общеобразовательная школа».</w:t>
      </w:r>
    </w:p>
    <w:p w14:paraId="033B1AC0" w14:textId="433F8171" w:rsidR="00212BD9" w:rsidRPr="00A900C8" w:rsidRDefault="00212BD9" w:rsidP="00212BD9">
      <w:pPr>
        <w:pStyle w:val="ad"/>
        <w:tabs>
          <w:tab w:val="left" w:pos="709"/>
        </w:tabs>
        <w:spacing w:before="0" w:after="0"/>
        <w:ind w:left="72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Сеть дошкольных образовательных учреждений представлена:</w:t>
      </w:r>
    </w:p>
    <w:p w14:paraId="50483C4D" w14:textId="5553C630" w:rsidR="00212BD9" w:rsidRPr="00A900C8" w:rsidRDefault="000A2C19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«Александровский детский сад».</w:t>
      </w:r>
    </w:p>
    <w:p w14:paraId="7BD0B7A7" w14:textId="2D9A87CA" w:rsidR="000A2C19" w:rsidRPr="00A900C8" w:rsidRDefault="000A2C19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lastRenderedPageBreak/>
        <w:t>Муниципальное бюджетное дошкольное учреждение «Боханск</w:t>
      </w:r>
      <w:r w:rsidR="00131FE4" w:rsidRPr="00A900C8">
        <w:rPr>
          <w:color w:val="000000"/>
          <w:sz w:val="28"/>
          <w:szCs w:val="28"/>
        </w:rPr>
        <w:t>ий детский сад№1»</w:t>
      </w:r>
      <w:r w:rsidRPr="00A900C8">
        <w:rPr>
          <w:color w:val="000000"/>
          <w:sz w:val="28"/>
          <w:szCs w:val="28"/>
        </w:rPr>
        <w:t>.</w:t>
      </w:r>
    </w:p>
    <w:p w14:paraId="793E4926" w14:textId="6CBB0589" w:rsidR="000A2C19" w:rsidRPr="00A900C8" w:rsidRDefault="000A2C19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 xml:space="preserve">Муниципальное бюджетное дошкольное учреждение </w:t>
      </w:r>
      <w:r w:rsidR="00131FE4" w:rsidRPr="00A900C8">
        <w:rPr>
          <w:color w:val="000000"/>
          <w:sz w:val="28"/>
          <w:szCs w:val="28"/>
        </w:rPr>
        <w:t>«Боханский детский сад№2».</w:t>
      </w:r>
    </w:p>
    <w:p w14:paraId="6EBAC0AF" w14:textId="042631D2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«Боханский детский сад№3».</w:t>
      </w:r>
    </w:p>
    <w:p w14:paraId="192965DD" w14:textId="2AF406EF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«Буретский детский сад».</w:t>
      </w:r>
    </w:p>
    <w:p w14:paraId="7041CA7A" w14:textId="5D3277BD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«Дундайский детский сад».</w:t>
      </w:r>
    </w:p>
    <w:p w14:paraId="4CA75037" w14:textId="1065D3DD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«Казачинский детский сад».</w:t>
      </w:r>
    </w:p>
    <w:p w14:paraId="44D5FCC0" w14:textId="1B007227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«Каменский детский сад».</w:t>
      </w:r>
    </w:p>
    <w:p w14:paraId="4A18494F" w14:textId="62E40E26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«Ново-Идинский детский сад».</w:t>
      </w:r>
    </w:p>
    <w:p w14:paraId="2AD9FB39" w14:textId="725B944C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«Олонский детский сад».</w:t>
      </w:r>
    </w:p>
    <w:p w14:paraId="64E21CED" w14:textId="1145C7A5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«Серёдкинский детский сад»</w:t>
      </w:r>
    </w:p>
    <w:p w14:paraId="13BCE55B" w14:textId="04A57E4A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«Тарасинский детский сад».</w:t>
      </w:r>
    </w:p>
    <w:p w14:paraId="08FF81A2" w14:textId="29737ADF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«Тихоновский детский сад».</w:t>
      </w:r>
    </w:p>
    <w:p w14:paraId="525D37D3" w14:textId="4851E65E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«Укырский детский сад».</w:t>
      </w:r>
    </w:p>
    <w:p w14:paraId="7ACA24AF" w14:textId="58CDB08F" w:rsidR="00131FE4" w:rsidRPr="00A900C8" w:rsidRDefault="00131FE4" w:rsidP="000A2C19">
      <w:pPr>
        <w:pStyle w:val="ad"/>
        <w:numPr>
          <w:ilvl w:val="0"/>
          <w:numId w:val="18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дошкольное учреждение «Хохорский детский сад».</w:t>
      </w:r>
    </w:p>
    <w:p w14:paraId="725E6921" w14:textId="7D3B8AD8" w:rsidR="00131FE4" w:rsidRPr="00A900C8" w:rsidRDefault="00131FE4" w:rsidP="00131FE4">
      <w:pPr>
        <w:pStyle w:val="ad"/>
        <w:tabs>
          <w:tab w:val="left" w:pos="709"/>
        </w:tabs>
        <w:spacing w:before="0" w:after="0"/>
        <w:ind w:left="72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Учреждения дополнительного образования представлены:</w:t>
      </w:r>
    </w:p>
    <w:p w14:paraId="72825779" w14:textId="59AEC996" w:rsidR="00131FE4" w:rsidRPr="00A900C8" w:rsidRDefault="00131FE4" w:rsidP="00131FE4">
      <w:pPr>
        <w:pStyle w:val="ad"/>
        <w:numPr>
          <w:ilvl w:val="0"/>
          <w:numId w:val="19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учреждение дополнительного образования «Боханский Дом детского творчества»;</w:t>
      </w:r>
    </w:p>
    <w:p w14:paraId="23B9C484" w14:textId="0758FC0B" w:rsidR="00131FE4" w:rsidRDefault="00131FE4" w:rsidP="00131FE4">
      <w:pPr>
        <w:pStyle w:val="ad"/>
        <w:numPr>
          <w:ilvl w:val="0"/>
          <w:numId w:val="19"/>
        </w:numPr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Муниципальное бюджетное учреждение дополнительного образования «Боханская детская юношеская спортивная школа»</w:t>
      </w:r>
    </w:p>
    <w:p w14:paraId="212ECD2B" w14:textId="1C5A0C90" w:rsidR="00856DFC" w:rsidRPr="00A900C8" w:rsidRDefault="00856DFC" w:rsidP="00856DFC">
      <w:pPr>
        <w:pStyle w:val="ad"/>
        <w:tabs>
          <w:tab w:val="left" w:pos="709"/>
        </w:tabs>
        <w:spacing w:before="0" w:after="0"/>
        <w:contextualSpacing/>
        <w:jc w:val="both"/>
        <w:rPr>
          <w:b/>
          <w:bCs/>
          <w:i/>
          <w:iCs/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ab/>
      </w:r>
      <w:r w:rsidRPr="00A900C8">
        <w:rPr>
          <w:b/>
          <w:bCs/>
          <w:i/>
          <w:iCs/>
          <w:color w:val="000000"/>
          <w:sz w:val="28"/>
          <w:szCs w:val="28"/>
        </w:rPr>
        <w:t>Дошкольное образование.</w:t>
      </w:r>
    </w:p>
    <w:p w14:paraId="2C3BB0EE" w14:textId="77777777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В течение последних 5 лет продолжалась системная работа по выполнению Указа Президента Российской Федерации от 07.05.2012 № 599 «О мерах по реализации государственной политики в области образования и науки», в части </w:t>
      </w:r>
      <w:r w:rsidRPr="00A900C8">
        <w:rPr>
          <w:rFonts w:ascii="Times New Roman" w:hAnsi="Times New Roman"/>
          <w:sz w:val="28"/>
          <w:szCs w:val="28"/>
          <w:lang w:eastAsia="en-US"/>
        </w:rPr>
        <w:t>обеспечения 100% доступности дошкольного образования для детей в возрасте от трех до семи лет</w:t>
      </w:r>
      <w:r w:rsidRPr="00A900C8">
        <w:rPr>
          <w:rFonts w:ascii="Times New Roman" w:hAnsi="Times New Roman"/>
          <w:sz w:val="28"/>
          <w:szCs w:val="28"/>
        </w:rPr>
        <w:t xml:space="preserve">. Так, были открыты дополнительные места в МБДОУ «Хохорский Д/С» - 20 мест, МБДОУ «Дундайский Д/С» - 15 мест. По состоянию на 1 апреля 2025г. доступность дошкольного образования для детей от 3 до 7 лет составляет 100%. Численность детей, охваченных услугами дошкольного образования в возрасте от 1 до 7 лет, составляет 58%. </w:t>
      </w:r>
    </w:p>
    <w:p w14:paraId="32F1609D" w14:textId="059A6B8E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Требует обновления оснащение прогулочных площадок для детей, обновление асфальтового покрытия территорий, ощущается дефицит </w:t>
      </w:r>
      <w:r w:rsidRPr="00A900C8">
        <w:rPr>
          <w:rFonts w:ascii="Times New Roman" w:hAnsi="Times New Roman"/>
          <w:sz w:val="28"/>
          <w:szCs w:val="28"/>
        </w:rPr>
        <w:lastRenderedPageBreak/>
        <w:t>технических средств обучения, физкультурного оборудования, игрового оборудования и программно-методических пособий в соответствии с современными требованиями.</w:t>
      </w:r>
    </w:p>
    <w:p w14:paraId="79E97666" w14:textId="1B81A225" w:rsidR="00856DFC" w:rsidRPr="00A900C8" w:rsidRDefault="00856DFC" w:rsidP="00856DFC">
      <w:pPr>
        <w:pStyle w:val="ad"/>
        <w:tabs>
          <w:tab w:val="left" w:pos="709"/>
        </w:tabs>
        <w:spacing w:before="0" w:after="0"/>
        <w:contextualSpacing/>
        <w:jc w:val="both"/>
        <w:rPr>
          <w:b/>
          <w:bCs/>
          <w:i/>
          <w:iCs/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ab/>
      </w:r>
      <w:r w:rsidRPr="00A900C8">
        <w:rPr>
          <w:b/>
          <w:bCs/>
          <w:i/>
          <w:iCs/>
          <w:color w:val="000000"/>
          <w:sz w:val="28"/>
          <w:szCs w:val="28"/>
        </w:rPr>
        <w:t>Начальное общее, основное общее, среднее общее образование.</w:t>
      </w:r>
    </w:p>
    <w:p w14:paraId="2ABF0EE9" w14:textId="41E7662D" w:rsidR="00856DFC" w:rsidRPr="00A900C8" w:rsidRDefault="00856DFC" w:rsidP="00856DFC">
      <w:pPr>
        <w:pStyle w:val="ad"/>
        <w:tabs>
          <w:tab w:val="left" w:pos="709"/>
        </w:tabs>
        <w:spacing w:before="0" w:after="0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ab/>
        <w:t xml:space="preserve"> За предыдущий пятилетний период была укреплена материально-техническая база в средних и основных общеобразовательных организациях района, открыты 14 Центров естественно-научного и цифрового образования «Точка роста» и 2 Центра гуманитарного и цифрового образования «Точка роста». В 8 школах приобретено компьютерное оборудование в рамках реализации проекта Цифровая образовательная среда. </w:t>
      </w:r>
    </w:p>
    <w:p w14:paraId="749BE0D1" w14:textId="6604ABD5" w:rsidR="00856DFC" w:rsidRPr="00A900C8" w:rsidRDefault="00856DFC" w:rsidP="00856DFC">
      <w:pPr>
        <w:pStyle w:val="ad"/>
        <w:spacing w:before="0" w:after="0"/>
        <w:ind w:firstLine="708"/>
        <w:contextualSpacing/>
        <w:jc w:val="both"/>
        <w:rPr>
          <w:sz w:val="28"/>
          <w:szCs w:val="28"/>
        </w:rPr>
      </w:pPr>
      <w:r w:rsidRPr="00A900C8">
        <w:rPr>
          <w:sz w:val="28"/>
          <w:szCs w:val="28"/>
        </w:rPr>
        <w:t xml:space="preserve">В образовательных организациях МО «Боханский район» работает 401 педагогический работник в ОО, 109 педагогических работника в ДОУ. Уровень обеспеченности учителями учреждений образования снижается с составляет в 2025 году 87,5%. По состоянию на 1 марта 2025 года число вакансий составляет 50. Число педагогических работников в возрасте старше 35 лет составляет 83,8%. Высшее образование имеют 280 человек, что составляет 70%. 57,1% педагогов имеют квалификационную категорию, из них 1 кв. категорию имеет 149 педагогов, что составляет 37,1%, высшую квалификационную категорию имеют 80 человек или 20%.  Доля </w:t>
      </w:r>
      <w:r w:rsidR="002D2267">
        <w:rPr>
          <w:sz w:val="28"/>
          <w:szCs w:val="28"/>
        </w:rPr>
        <w:t>женщин</w:t>
      </w:r>
      <w:r w:rsidRPr="00A900C8">
        <w:rPr>
          <w:sz w:val="28"/>
          <w:szCs w:val="28"/>
        </w:rPr>
        <w:t xml:space="preserve"> в общем числе педагогов составляет 86,5%, мужчин 13,5%.  В период с 2022 года по 2024 год включительно по программе «Земский учитель» в общеобразовательные школы Боханского муниципального района прибыло 4 учителя: в МБОУ «Буретская СОШ» учитель математики в 2022 году; в МБОУ Боханская СОШ №2 учитель русского языка и литературы в 2022 году; в МБОУ «Ново-Идинская СОШ» учитель физики в 2023 году; в МБОУ «Боханская СОШ №1» учитель английского языка в 2024 году.</w:t>
      </w:r>
    </w:p>
    <w:p w14:paraId="16838E91" w14:textId="57E077CB" w:rsidR="00856DFC" w:rsidRPr="00A900C8" w:rsidRDefault="00856DFC" w:rsidP="00856DFC">
      <w:pPr>
        <w:pStyle w:val="ad"/>
        <w:tabs>
          <w:tab w:val="left" w:pos="709"/>
        </w:tabs>
        <w:spacing w:before="0" w:after="0"/>
        <w:contextualSpacing/>
        <w:jc w:val="both"/>
        <w:rPr>
          <w:sz w:val="28"/>
          <w:szCs w:val="28"/>
        </w:rPr>
      </w:pPr>
      <w:r w:rsidRPr="00A900C8">
        <w:rPr>
          <w:color w:val="000000"/>
          <w:sz w:val="28"/>
          <w:szCs w:val="28"/>
        </w:rPr>
        <w:tab/>
      </w:r>
      <w:r w:rsidRPr="00A900C8">
        <w:rPr>
          <w:sz w:val="28"/>
          <w:szCs w:val="28"/>
        </w:rPr>
        <w:t xml:space="preserve">В целях взаимодействия субъектов Федеральной и региональной системы научно – методического сопровождения педагогических работников и управленческих кадров в 2024 - 2025 учебном году образовательные организации Боханского муниципального района осуществляют свою деятельность в статусе Федеральных и региональных инновационных площадок: </w:t>
      </w:r>
    </w:p>
    <w:p w14:paraId="50012006" w14:textId="77777777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1.Федеральные инновационные площадки: </w:t>
      </w:r>
    </w:p>
    <w:p w14:paraId="56366DBB" w14:textId="1CD3E4AE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 - МБДОУ «Боханский д/сад № 2» </w:t>
      </w:r>
      <w:r w:rsidRPr="00A900C8">
        <w:rPr>
          <w:rFonts w:ascii="Times New Roman" w:hAnsi="Times New Roman"/>
          <w:i/>
          <w:sz w:val="28"/>
          <w:szCs w:val="28"/>
          <w:u w:val="single"/>
        </w:rPr>
        <w:t>Тема проекта:</w:t>
      </w:r>
      <w:r w:rsidRPr="00A900C8">
        <w:rPr>
          <w:rFonts w:ascii="Times New Roman" w:hAnsi="Times New Roman"/>
          <w:sz w:val="28"/>
          <w:szCs w:val="28"/>
        </w:rPr>
        <w:t xml:space="preserve"> «Формирование основ финансовой и математической грамотности детей дошкольного возраста в условиях ЦОС «МЭО – Детский сад». </w:t>
      </w:r>
    </w:p>
    <w:p w14:paraId="011C79D3" w14:textId="6921EEC9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МБОУ «Харатиргенская НШ – Д/С</w:t>
      </w:r>
      <w:bookmarkStart w:id="0" w:name="_Hlk195534969"/>
      <w:r w:rsidRPr="00A900C8">
        <w:rPr>
          <w:rFonts w:ascii="Times New Roman" w:hAnsi="Times New Roman"/>
          <w:sz w:val="28"/>
          <w:szCs w:val="28"/>
        </w:rPr>
        <w:t>»)</w:t>
      </w:r>
      <w:r w:rsidRPr="00A900C8">
        <w:rPr>
          <w:rFonts w:ascii="Times New Roman" w:hAnsi="Times New Roman"/>
          <w:i/>
          <w:sz w:val="28"/>
          <w:szCs w:val="28"/>
          <w:u w:val="single"/>
        </w:rPr>
        <w:t xml:space="preserve"> Тема проекта:</w:t>
      </w:r>
      <w:r w:rsidRPr="00A900C8">
        <w:rPr>
          <w:rFonts w:ascii="Times New Roman" w:hAnsi="Times New Roman"/>
          <w:sz w:val="28"/>
          <w:szCs w:val="28"/>
        </w:rPr>
        <w:t xml:space="preserve"> «Формирование основ финансовой и математической грамотности детей дошкольного возраста в условиях ЦОС «МЭО – Детский сад». </w:t>
      </w:r>
    </w:p>
    <w:bookmarkEnd w:id="0"/>
    <w:p w14:paraId="3C7A53CB" w14:textId="01AEDACC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МБДОУ «Ново-Идинский д/сад</w:t>
      </w:r>
      <w:bookmarkStart w:id="1" w:name="_Hlk195535175"/>
      <w:r w:rsidRPr="00A900C8">
        <w:rPr>
          <w:rFonts w:ascii="Times New Roman" w:hAnsi="Times New Roman"/>
          <w:sz w:val="28"/>
          <w:szCs w:val="28"/>
        </w:rPr>
        <w:t xml:space="preserve">» </w:t>
      </w:r>
      <w:r w:rsidRPr="00A900C8">
        <w:rPr>
          <w:rFonts w:ascii="Times New Roman" w:hAnsi="Times New Roman"/>
          <w:i/>
          <w:sz w:val="28"/>
          <w:szCs w:val="28"/>
          <w:u w:val="single"/>
        </w:rPr>
        <w:t xml:space="preserve"> Тема проекта:</w:t>
      </w:r>
      <w:r w:rsidRPr="00A900C8">
        <w:rPr>
          <w:rFonts w:ascii="Times New Roman" w:hAnsi="Times New Roman"/>
          <w:sz w:val="28"/>
          <w:szCs w:val="28"/>
        </w:rPr>
        <w:t xml:space="preserve"> «Патриотическое воспитание в социокультурное среде ДОО: от парциальной программы к инновационной технологии и вариативным практикам» </w:t>
      </w:r>
    </w:p>
    <w:bookmarkEnd w:id="1"/>
    <w:p w14:paraId="3BED58CE" w14:textId="75ED0577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- МБДОУ «Хохорский д/сад». </w:t>
      </w:r>
      <w:r w:rsidRPr="00A900C8">
        <w:rPr>
          <w:rFonts w:ascii="Times New Roman" w:hAnsi="Times New Roman"/>
          <w:i/>
          <w:sz w:val="28"/>
          <w:szCs w:val="28"/>
          <w:u w:val="single"/>
        </w:rPr>
        <w:t xml:space="preserve"> Тема проекта:</w:t>
      </w:r>
      <w:r w:rsidRPr="00A900C8">
        <w:rPr>
          <w:rFonts w:ascii="Times New Roman" w:hAnsi="Times New Roman"/>
          <w:sz w:val="28"/>
          <w:szCs w:val="28"/>
        </w:rPr>
        <w:t xml:space="preserve"> «Патриотическое воспитание в социокультурное среде ДОО: от парциальной программы к инновационной технологии и вариативным практикам» </w:t>
      </w:r>
    </w:p>
    <w:p w14:paraId="676E25B9" w14:textId="77777777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lastRenderedPageBreak/>
        <w:t xml:space="preserve">2.Региональные инновационные площадки: </w:t>
      </w:r>
    </w:p>
    <w:p w14:paraId="07AA1E46" w14:textId="44E34E37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- МБОУ «Боханская СОШ № 1». </w:t>
      </w:r>
      <w:r w:rsidRPr="00A900C8">
        <w:rPr>
          <w:rFonts w:ascii="Times New Roman" w:hAnsi="Times New Roman"/>
          <w:i/>
          <w:sz w:val="28"/>
          <w:szCs w:val="28"/>
          <w:u w:val="single"/>
        </w:rPr>
        <w:t>Тема проекта:</w:t>
      </w:r>
      <w:r w:rsidRPr="00A900C8">
        <w:rPr>
          <w:rFonts w:ascii="Times New Roman" w:hAnsi="Times New Roman"/>
          <w:sz w:val="28"/>
          <w:szCs w:val="28"/>
        </w:rPr>
        <w:t xml:space="preserve"> «Образовательное взаимодействие как механизм общения педагогов – стажистов, молодых специалистов и обучающихся педагогических классов». </w:t>
      </w:r>
    </w:p>
    <w:p w14:paraId="245824C5" w14:textId="5FFFC21A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- </w:t>
      </w:r>
      <w:bookmarkStart w:id="2" w:name="_Hlk195536489"/>
      <w:r w:rsidRPr="00A900C8">
        <w:rPr>
          <w:rFonts w:ascii="Times New Roman" w:hAnsi="Times New Roman"/>
          <w:sz w:val="28"/>
          <w:szCs w:val="28"/>
        </w:rPr>
        <w:t>МБОУ «Шунтинская  начальная школа – детский сад»</w:t>
      </w:r>
      <w:bookmarkEnd w:id="2"/>
      <w:r w:rsidRPr="00A900C8">
        <w:rPr>
          <w:rFonts w:ascii="Times New Roman" w:hAnsi="Times New Roman"/>
          <w:sz w:val="28"/>
          <w:szCs w:val="28"/>
        </w:rPr>
        <w:t xml:space="preserve">. </w:t>
      </w:r>
      <w:r w:rsidRPr="00A900C8">
        <w:rPr>
          <w:rFonts w:ascii="Times New Roman" w:hAnsi="Times New Roman"/>
          <w:i/>
          <w:sz w:val="28"/>
          <w:szCs w:val="28"/>
          <w:u w:val="single"/>
        </w:rPr>
        <w:t xml:space="preserve">Тема проекта: </w:t>
      </w:r>
      <w:r w:rsidRPr="00A900C8">
        <w:rPr>
          <w:rFonts w:ascii="Times New Roman" w:hAnsi="Times New Roman"/>
          <w:sz w:val="28"/>
          <w:szCs w:val="28"/>
        </w:rPr>
        <w:t xml:space="preserve">«Школа юного агробизнесмена, рачительного хозяина земли».  </w:t>
      </w:r>
    </w:p>
    <w:p w14:paraId="37E256CE" w14:textId="77777777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3. Региональные пилотные площадки по реализации  Концепции развития агробизнес – образования на сельских территориях Иркутской области. Распоряжение Министерства образования Иркутской области от 22 ноября 2024 года за № 55-1434 – мр:</w:t>
      </w:r>
    </w:p>
    <w:p w14:paraId="0128E3A6" w14:textId="2E247A4A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МБОУ «Харатиргенская начальная школа  - детский сад»;</w:t>
      </w:r>
    </w:p>
    <w:p w14:paraId="18B1FD5F" w14:textId="6A9C79B0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МБОУ Середкинская средняя общеобразовательная школа;</w:t>
      </w:r>
    </w:p>
    <w:p w14:paraId="7F51E37A" w14:textId="78E307A7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- </w:t>
      </w:r>
      <w:bookmarkStart w:id="3" w:name="_Hlk195536505"/>
      <w:r w:rsidRPr="00A900C8">
        <w:rPr>
          <w:rFonts w:ascii="Times New Roman" w:hAnsi="Times New Roman"/>
          <w:sz w:val="28"/>
          <w:szCs w:val="28"/>
        </w:rPr>
        <w:t>МБОУ «Буретская средняя общеобразовательная школа»;</w:t>
      </w:r>
      <w:bookmarkEnd w:id="3"/>
    </w:p>
    <w:p w14:paraId="0390ACFB" w14:textId="0B8235BF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МБОУ «Шунтинская начальная школа – детский сад»;</w:t>
      </w:r>
    </w:p>
    <w:p w14:paraId="6048D965" w14:textId="56118332" w:rsidR="00856DFC" w:rsidRPr="00A900C8" w:rsidRDefault="00856DFC" w:rsidP="00856DFC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МБОУ «Хохорская средняя общеобразовательная школа»;</w:t>
      </w:r>
    </w:p>
    <w:p w14:paraId="10A574FA" w14:textId="281B0FCE" w:rsidR="00856DFC" w:rsidRPr="00A900C8" w:rsidRDefault="00856DFC" w:rsidP="00856DFC">
      <w:pPr>
        <w:spacing w:after="2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МКУ УО Боханского муниципального района ведётся планомерная работа по выявлению и поддержке одарённых детей для чего разработано положение об «Олимипадно-конкурсном движении», которое </w:t>
      </w:r>
      <w:r w:rsidRPr="00A900C8">
        <w:rPr>
          <w:rFonts w:ascii="Times New Roman" w:eastAsia="Calibri" w:hAnsi="Times New Roman"/>
          <w:sz w:val="28"/>
          <w:szCs w:val="28"/>
        </w:rPr>
        <w:t>включает в себя мероприятия: конкурсы, олимпиады, выставки, физкультурные, спортивные и другие массовые мероприятия для обучающихся   и воспитанников образовательных организаций Боханского района. Итогом участия обучающихся и воспитанников Боханского района является ежегодная премия одаренным обучающимся в размере 3000 рублей.</w:t>
      </w:r>
    </w:p>
    <w:p w14:paraId="594DB545" w14:textId="1E5D4FC1" w:rsidR="00856DFC" w:rsidRDefault="00856DFC" w:rsidP="00856DFC">
      <w:pPr>
        <w:pStyle w:val="af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900C8">
        <w:rPr>
          <w:rFonts w:ascii="Times New Roman" w:eastAsia="Calibri" w:hAnsi="Times New Roman"/>
          <w:sz w:val="28"/>
          <w:szCs w:val="28"/>
        </w:rPr>
        <w:t xml:space="preserve">Ежегодно организуется государственная итоговая аттестация по образовательным программам основного общего образования (ОГЭ) и среднего общего образования (ЕГЭ). В 2024 году ОГЭ </w:t>
      </w:r>
      <w:r w:rsidRPr="00A900C8">
        <w:rPr>
          <w:rFonts w:ascii="Times New Roman" w:hAnsi="Times New Roman"/>
          <w:sz w:val="28"/>
          <w:szCs w:val="28"/>
        </w:rPr>
        <w:t xml:space="preserve">было организовано на базе двух ППЭ, созданных на базе МБОУ «Хохорская СОШ» и МБОУ Боханской СОШ № 2. Дополнительно создано два ППЭ на дому (МБОУ «Верхне-Идинская СОШ» и МБОУ Олонской СОШ). Аттестацию в форме ОГЭ прошли 320 выпускника 9-х классов из 342. В форме ГВЭ (по медицинским показаниям) 22 обучающихся сдавали экзамены по основным предметам (русский язык и математика). Не справились с прохождением ГИА в основные (летние сроки) 26 (8%) выпускников по русскому языку, 51 (16%) выпускник по математике. Не прошли ГИА и не получили аттестаты об основном общем образовании в осенние сроки 6 выпускников, что составило 1,8% от общего количества выпускников.  Для сдачи ЕГЭ организовано 1 ППЭ на базе МБОУ «Боханская СОШ№1». ЕГЭ сдавали 77 выпускников из 13 ОО. </w:t>
      </w:r>
      <w:r w:rsidRPr="00A900C8">
        <w:rPr>
          <w:rFonts w:ascii="Times New Roman" w:hAnsi="Times New Roman"/>
          <w:color w:val="000000"/>
          <w:sz w:val="28"/>
          <w:szCs w:val="28"/>
        </w:rPr>
        <w:t xml:space="preserve">Аттестаты за курс среднего общего образования не получили 2 обучающихся, что составляет 97,9%.  2 выпускника получили в 2023- 2024 учебном году аттестат о среднем общем образовании с отличием и золотую медаль «За особые успехи в учении», что составляет 3% от общей численности выпускников и 2 (3%) выпускника получили серебряную медаль «За особые успехи в учении». Всего 3 выпускника (4% по всем предметам ЕГЭ) образовательных организаций набрали свыше 81 балла (2 – по русскому языку, 2 – по математике профильной, 1 – по информатике). </w:t>
      </w:r>
    </w:p>
    <w:p w14:paraId="7A6B3F19" w14:textId="045EE656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A900C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lastRenderedPageBreak/>
        <w:t>Дополнительное образование.</w:t>
      </w:r>
    </w:p>
    <w:p w14:paraId="1A6C3D44" w14:textId="77777777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Дополнительное образование в Боханском районе реализуется в учреждениях различных типов: в 19 общеобразовательных организациях, 3 дошкольных образовательных учреждениях, в 2 учреждениях дополнительного образования детей: МБУ ДО Боханский Дом детского творчества, МБУ ДО «Боханская ДЮСШ». Система дополнительного образования Боханского района является бесплатной и доступной для каждого ребёнка, независимо от социального и материального статуса семьи.</w:t>
      </w:r>
      <w:r w:rsidRPr="00A900C8">
        <w:rPr>
          <w:rFonts w:ascii="Times New Roman" w:hAnsi="Times New Roman"/>
          <w:sz w:val="28"/>
          <w:szCs w:val="28"/>
        </w:rPr>
        <w:tab/>
      </w:r>
      <w:r w:rsidRPr="00A900C8">
        <w:rPr>
          <w:rFonts w:ascii="Times New Roman" w:hAnsi="Times New Roman"/>
          <w:sz w:val="28"/>
          <w:szCs w:val="28"/>
        </w:rPr>
        <w:tab/>
      </w:r>
    </w:p>
    <w:p w14:paraId="45771725" w14:textId="68B80B14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Общее количество детей в возрасте от 5 до 18 лет, охваченных дополнительным образованием в Боханском муниципальном районе, составляет 4088 детей без учета дублирования (7149 с учетом дублирования детей). 7149 услуг оказывается организациями, реализующими дополнительное образование. 4088 ребенка обучаются по дополнительным общеобразовательным программам в Боханском муниципальном районе, согласно данным АИС, «Навигатор дополнительного образования Иркутской области», что составляет 69,2 % от общего количества детей в возрасте от 5 до 18 лет, проживающих на территории района.</w:t>
      </w:r>
    </w:p>
    <w:p w14:paraId="04BFBE30" w14:textId="77777777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На протяжении многих лет востребованными программами являются программы физкультурно - спортивной и художественной направленности, так как количество обучающихся по данным программам сравнительно больше.  </w:t>
      </w:r>
    </w:p>
    <w:p w14:paraId="2C486DE5" w14:textId="26659AFF" w:rsidR="00856DFC" w:rsidRPr="00A900C8" w:rsidRDefault="00856DFC" w:rsidP="00B4716D">
      <w:pPr>
        <w:pStyle w:val="ad"/>
        <w:spacing w:before="0" w:after="0"/>
        <w:ind w:firstLine="708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Существующая сеть образовательных организаций Боханского муниципального района в основном обеспечивает конституционное право обучающихся на получение качественного дошкольного, начального, основного общего, среднего общего образования.</w:t>
      </w:r>
    </w:p>
    <w:p w14:paraId="698ECA13" w14:textId="77777777" w:rsidR="00856DFC" w:rsidRPr="00A900C8" w:rsidRDefault="00856DFC" w:rsidP="00856DFC">
      <w:pPr>
        <w:pStyle w:val="af"/>
        <w:ind w:left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В тоже время имеются следующие проблемы:</w:t>
      </w:r>
    </w:p>
    <w:p w14:paraId="4C4491E6" w14:textId="06A60B09" w:rsidR="00856DFC" w:rsidRPr="00A900C8" w:rsidRDefault="00856DFC" w:rsidP="00856DFC">
      <w:pPr>
        <w:pStyle w:val="af"/>
        <w:ind w:left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 xml:space="preserve">- в кадровом обеспечении сферы образования проблемой остаётся приток молодых специалистов; </w:t>
      </w:r>
    </w:p>
    <w:p w14:paraId="04681563" w14:textId="3AAD4FFC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недостаточный квалификационный уровень педагогов дошкольного образования, высокий процент педагогов пенсионного возраста;</w:t>
      </w:r>
    </w:p>
    <w:p w14:paraId="2BF94583" w14:textId="00EB0895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острой остается проблема по открытию новых ученических мест в МБОУ «Боханская СОШ№1» и поэтапному переводу для обучения школьников в 1 смену;</w:t>
      </w:r>
    </w:p>
    <w:p w14:paraId="14EC82FE" w14:textId="034CFDDF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проблемы, связанные с обеспечением требований органов надзора к условиям осуществления образовательного процесса, финансированием проведения выборочного капитального ремонта зданий образовательных организаций,</w:t>
      </w:r>
      <w:r w:rsidRPr="00A900C8">
        <w:rPr>
          <w:rFonts w:ascii="Times New Roman" w:eastAsia="Calibri" w:hAnsi="Times New Roman"/>
          <w:sz w:val="28"/>
          <w:szCs w:val="28"/>
          <w:lang w:val="x-none" w:eastAsia="x-none"/>
        </w:rPr>
        <w:t xml:space="preserve"> </w:t>
      </w:r>
      <w:r w:rsidRPr="00A900C8">
        <w:rPr>
          <w:rFonts w:ascii="Times New Roman" w:hAnsi="Times New Roman"/>
          <w:sz w:val="28"/>
          <w:szCs w:val="28"/>
        </w:rPr>
        <w:t>обновлением технологического оборудования пищеблоков образовательных организаций, обновлением мебели, компьютерного парка;</w:t>
      </w:r>
    </w:p>
    <w:p w14:paraId="02C84EAA" w14:textId="77777777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итоги ЕГЭ остаются ниже средних областных показателей по обязательным предметам, в том числе результаты обязательного экзамена по математике требуют качественных изменений преподавания предмета;</w:t>
      </w:r>
    </w:p>
    <w:p w14:paraId="3CB5281C" w14:textId="2F7F5CE1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низкая доля высокобальников среди выпускников 11-х классов;</w:t>
      </w:r>
    </w:p>
    <w:p w14:paraId="5069F9ED" w14:textId="272B359E" w:rsidR="00856DFC" w:rsidRPr="00A900C8" w:rsidRDefault="00856DFC" w:rsidP="00856DF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900C8">
        <w:rPr>
          <w:rFonts w:ascii="Times New Roman" w:hAnsi="Times New Roman"/>
          <w:sz w:val="28"/>
          <w:szCs w:val="28"/>
        </w:rPr>
        <w:t>- высокая доля обучающихся 9-х классов, сдавших экзамен повторно в форме ОГЭ и не получивших аттестат.</w:t>
      </w:r>
    </w:p>
    <w:p w14:paraId="76E69F5C" w14:textId="7E3C0CA7" w:rsidR="00856DFC" w:rsidRPr="00A900C8" w:rsidRDefault="00B4716D" w:rsidP="00856DFC">
      <w:pPr>
        <w:pStyle w:val="ad"/>
        <w:spacing w:before="0" w:after="0"/>
        <w:ind w:firstLine="709"/>
        <w:contextualSpacing/>
        <w:jc w:val="both"/>
        <w:rPr>
          <w:sz w:val="28"/>
          <w:szCs w:val="28"/>
        </w:rPr>
      </w:pPr>
      <w:r w:rsidRPr="00A900C8">
        <w:rPr>
          <w:color w:val="000000"/>
          <w:sz w:val="28"/>
          <w:szCs w:val="28"/>
        </w:rPr>
        <w:lastRenderedPageBreak/>
        <w:t xml:space="preserve">С целью </w:t>
      </w:r>
      <w:r w:rsidR="00856DFC" w:rsidRPr="00A900C8">
        <w:rPr>
          <w:color w:val="000000"/>
          <w:sz w:val="28"/>
          <w:szCs w:val="28"/>
        </w:rPr>
        <w:t>решения</w:t>
      </w:r>
      <w:r w:rsidRPr="00A900C8">
        <w:rPr>
          <w:color w:val="000000"/>
          <w:sz w:val="28"/>
          <w:szCs w:val="28"/>
        </w:rPr>
        <w:t xml:space="preserve"> указанных проблем МКУ </w:t>
      </w:r>
      <w:r w:rsidR="00856DFC" w:rsidRPr="00A900C8">
        <w:rPr>
          <w:color w:val="000000"/>
          <w:sz w:val="28"/>
          <w:szCs w:val="28"/>
        </w:rPr>
        <w:t>УО Боханского муниципального района</w:t>
      </w:r>
      <w:r w:rsidRPr="00A900C8">
        <w:rPr>
          <w:color w:val="000000"/>
          <w:sz w:val="28"/>
          <w:szCs w:val="28"/>
        </w:rPr>
        <w:t xml:space="preserve"> разработана муниципальная целевая программа, предусматривающая создание организационно-управленческих моделей, ориентированных на обеспечение </w:t>
      </w:r>
      <w:r w:rsidR="00856DFC" w:rsidRPr="00A900C8">
        <w:rPr>
          <w:color w:val="000000"/>
          <w:sz w:val="28"/>
          <w:szCs w:val="28"/>
        </w:rPr>
        <w:t xml:space="preserve">доступного </w:t>
      </w:r>
      <w:r w:rsidR="00856DFC" w:rsidRPr="00A900C8">
        <w:rPr>
          <w:sz w:val="28"/>
          <w:szCs w:val="28"/>
        </w:rPr>
        <w:t>качественного общего, дополнительного образования в соответствии с требованиями инновационного социально-ориентированного развития Боханского муниципального района, способствующего успешной социализации и самореализации воспитанников и обучающихся.</w:t>
      </w:r>
    </w:p>
    <w:p w14:paraId="00519474" w14:textId="77777777" w:rsidR="00856DFC" w:rsidRPr="00A900C8" w:rsidRDefault="00856DFC" w:rsidP="00856DFC">
      <w:pPr>
        <w:pStyle w:val="ad"/>
        <w:spacing w:before="0" w:after="0"/>
        <w:ind w:firstLine="709"/>
        <w:contextualSpacing/>
        <w:jc w:val="both"/>
        <w:rPr>
          <w:color w:val="000000"/>
          <w:sz w:val="28"/>
          <w:szCs w:val="28"/>
        </w:rPr>
      </w:pPr>
    </w:p>
    <w:p w14:paraId="5304EC34" w14:textId="087C8D61" w:rsidR="00B4716D" w:rsidRPr="00A900C8" w:rsidRDefault="00B4716D" w:rsidP="00856DFC">
      <w:pPr>
        <w:pStyle w:val="ad"/>
        <w:spacing w:before="0" w:after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A900C8">
        <w:rPr>
          <w:b/>
          <w:color w:val="000000"/>
          <w:sz w:val="28"/>
          <w:szCs w:val="28"/>
        </w:rPr>
        <w:t>3. ОСНОВНЫЕ ЦЕЛИ И ЗАДАЧИ ПРОГРАММЫ</w:t>
      </w:r>
    </w:p>
    <w:p w14:paraId="7EE66419" w14:textId="50E9EF2A" w:rsidR="00B4716D" w:rsidRPr="00A900C8" w:rsidRDefault="00B4716D" w:rsidP="00B4716D">
      <w:pPr>
        <w:pStyle w:val="ad"/>
        <w:spacing w:before="0" w:after="0"/>
        <w:ind w:firstLine="709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Целью Программы является:</w:t>
      </w:r>
      <w:r w:rsidR="00856DFC" w:rsidRPr="00A900C8">
        <w:rPr>
          <w:color w:val="000000"/>
          <w:sz w:val="28"/>
          <w:szCs w:val="28"/>
        </w:rPr>
        <w:t xml:space="preserve"> </w:t>
      </w:r>
      <w:r w:rsidR="00856DFC" w:rsidRPr="00A900C8">
        <w:rPr>
          <w:sz w:val="28"/>
          <w:szCs w:val="28"/>
        </w:rPr>
        <w:t>Обеспечение доступного качественного общего, дополнительного образования в соответствии с требованиями инновационного социально-ориентированного развития Боханского муниципального района, способствующего успешной социализации и самореализации воспитанников и обучающихся.</w:t>
      </w:r>
    </w:p>
    <w:p w14:paraId="679B11C9" w14:textId="77777777" w:rsidR="00B4716D" w:rsidRPr="00A900C8" w:rsidRDefault="00B4716D" w:rsidP="00B4716D">
      <w:pPr>
        <w:pStyle w:val="ad"/>
        <w:spacing w:before="0" w:after="0"/>
        <w:ind w:firstLine="709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Задачи муниципальной целевой программы:</w:t>
      </w:r>
    </w:p>
    <w:p w14:paraId="4D66A903" w14:textId="27CF451A" w:rsidR="002C2AD4" w:rsidRPr="00A900C8" w:rsidRDefault="002C2AD4" w:rsidP="002C2AD4">
      <w:pPr>
        <w:pStyle w:val="ad"/>
        <w:tabs>
          <w:tab w:val="left" w:pos="993"/>
        </w:tabs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1.</w:t>
      </w:r>
      <w:r w:rsidRPr="00A900C8">
        <w:rPr>
          <w:color w:val="000000"/>
          <w:sz w:val="28"/>
          <w:szCs w:val="28"/>
        </w:rPr>
        <w:tab/>
        <w:t>Повышение эффективности и развитие дошкольного, начального общего, основного общего</w:t>
      </w:r>
      <w:r w:rsidR="003C612E" w:rsidRPr="00A900C8">
        <w:rPr>
          <w:color w:val="000000"/>
          <w:sz w:val="28"/>
          <w:szCs w:val="28"/>
        </w:rPr>
        <w:t xml:space="preserve">, </w:t>
      </w:r>
      <w:r w:rsidRPr="00A900C8">
        <w:rPr>
          <w:color w:val="000000"/>
          <w:sz w:val="28"/>
          <w:szCs w:val="28"/>
        </w:rPr>
        <w:t xml:space="preserve">среднего общего </w:t>
      </w:r>
      <w:r w:rsidR="003C612E" w:rsidRPr="00A900C8">
        <w:rPr>
          <w:color w:val="000000"/>
          <w:sz w:val="28"/>
          <w:szCs w:val="28"/>
        </w:rPr>
        <w:t xml:space="preserve">и дополнительного </w:t>
      </w:r>
      <w:r w:rsidRPr="00A900C8">
        <w:rPr>
          <w:color w:val="000000"/>
          <w:sz w:val="28"/>
          <w:szCs w:val="28"/>
        </w:rPr>
        <w:t>образования обеспечивающих современное качество образования.</w:t>
      </w:r>
    </w:p>
    <w:p w14:paraId="56D55AC7" w14:textId="77777777" w:rsidR="002C2AD4" w:rsidRPr="00A900C8" w:rsidRDefault="002C2AD4" w:rsidP="002C2AD4">
      <w:pPr>
        <w:pStyle w:val="ad"/>
        <w:tabs>
          <w:tab w:val="left" w:pos="993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 w:rsidRPr="00A900C8">
        <w:rPr>
          <w:color w:val="000000"/>
          <w:sz w:val="28"/>
          <w:szCs w:val="28"/>
        </w:rPr>
        <w:t>2.</w:t>
      </w:r>
      <w:r w:rsidRPr="00A900C8">
        <w:rPr>
          <w:sz w:val="28"/>
          <w:szCs w:val="28"/>
        </w:rPr>
        <w:t xml:space="preserve"> Создание условий для сохранения, развития и популяризации бурятского языка.</w:t>
      </w:r>
    </w:p>
    <w:p w14:paraId="255785CF" w14:textId="11507641" w:rsidR="00B4716D" w:rsidRPr="00A900C8" w:rsidRDefault="00B4716D" w:rsidP="002C2AD4">
      <w:pPr>
        <w:pStyle w:val="ad"/>
        <w:tabs>
          <w:tab w:val="left" w:pos="993"/>
        </w:tabs>
        <w:spacing w:before="0" w:after="0"/>
        <w:ind w:firstLine="709"/>
        <w:contextualSpacing/>
        <w:jc w:val="both"/>
        <w:rPr>
          <w:color w:val="000000"/>
          <w:sz w:val="28"/>
          <w:szCs w:val="28"/>
        </w:rPr>
      </w:pPr>
      <w:r w:rsidRPr="00A900C8">
        <w:rPr>
          <w:color w:val="000000"/>
          <w:sz w:val="28"/>
          <w:szCs w:val="28"/>
        </w:rPr>
        <w:t>Целевыми показателями, характеризующими достижение цели и решение задач Программы, являются:</w:t>
      </w:r>
    </w:p>
    <w:p w14:paraId="49D777A6" w14:textId="77777777" w:rsidR="00856DFC" w:rsidRPr="00A900C8" w:rsidRDefault="00856DFC" w:rsidP="00856DFC">
      <w:pPr>
        <w:pStyle w:val="af"/>
        <w:rPr>
          <w:rFonts w:ascii="Times New Roman" w:hAnsi="Times New Roman"/>
          <w:sz w:val="28"/>
          <w:szCs w:val="28"/>
          <w:lang w:eastAsia="en-US"/>
        </w:rPr>
      </w:pPr>
      <w:r w:rsidRPr="00A900C8">
        <w:rPr>
          <w:rFonts w:ascii="Times New Roman" w:hAnsi="Times New Roman"/>
          <w:sz w:val="28"/>
          <w:szCs w:val="28"/>
          <w:lang w:eastAsia="en-US"/>
        </w:rPr>
        <w:t>1.</w:t>
      </w:r>
      <w:r w:rsidRPr="00A900C8">
        <w:rPr>
          <w:rFonts w:ascii="Times New Roman" w:hAnsi="Times New Roman"/>
          <w:sz w:val="28"/>
          <w:szCs w:val="28"/>
          <w:lang w:eastAsia="en-US"/>
        </w:rPr>
        <w:tab/>
        <w:t>Уровень удовлетворенности населения качеством общего образования, не менее 80% к концу 2030 года.</w:t>
      </w:r>
    </w:p>
    <w:p w14:paraId="6A15FC69" w14:textId="7739517A" w:rsidR="00856DFC" w:rsidRPr="00A900C8" w:rsidRDefault="00856DFC" w:rsidP="00856DFC">
      <w:pPr>
        <w:pStyle w:val="ConsPlusNormal"/>
        <w:ind w:firstLine="34"/>
        <w:jc w:val="both"/>
        <w:rPr>
          <w:rFonts w:ascii="Times New Roman" w:hAnsi="Times New Roman" w:cs="Times New Roman"/>
          <w:sz w:val="28"/>
          <w:szCs w:val="28"/>
        </w:rPr>
      </w:pPr>
      <w:r w:rsidRPr="00A900C8"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Pr="00A900C8">
        <w:rPr>
          <w:rFonts w:ascii="Times New Roman" w:hAnsi="Times New Roman" w:cs="Times New Roman"/>
          <w:sz w:val="28"/>
          <w:szCs w:val="28"/>
        </w:rPr>
        <w:t xml:space="preserve">Сохранение численности воспитанников в муниципальных дошкольных образовательных организациях, которым предоставлена возможность обучаться в соответствии с основными современными требованиями, в общей численности воспитанников, </w:t>
      </w:r>
      <w:r w:rsidR="00CA7AE8">
        <w:rPr>
          <w:rFonts w:ascii="Times New Roman" w:hAnsi="Times New Roman" w:cs="Times New Roman"/>
          <w:sz w:val="28"/>
          <w:szCs w:val="28"/>
        </w:rPr>
        <w:t>не менее 80</w:t>
      </w:r>
      <w:r w:rsidRPr="00A900C8">
        <w:rPr>
          <w:rFonts w:ascii="Times New Roman" w:hAnsi="Times New Roman" w:cs="Times New Roman"/>
          <w:sz w:val="28"/>
          <w:szCs w:val="28"/>
        </w:rPr>
        <w:t>%</w:t>
      </w:r>
    </w:p>
    <w:p w14:paraId="68813191" w14:textId="77777777" w:rsidR="00856DFC" w:rsidRPr="00A900C8" w:rsidRDefault="00856DFC" w:rsidP="00856DFC">
      <w:pPr>
        <w:pStyle w:val="af"/>
        <w:rPr>
          <w:rFonts w:ascii="Times New Roman" w:hAnsi="Times New Roman"/>
          <w:sz w:val="28"/>
          <w:szCs w:val="28"/>
          <w:lang w:eastAsia="en-US"/>
        </w:rPr>
      </w:pPr>
      <w:r w:rsidRPr="00A900C8">
        <w:rPr>
          <w:rFonts w:ascii="Times New Roman" w:hAnsi="Times New Roman"/>
          <w:sz w:val="28"/>
          <w:szCs w:val="28"/>
          <w:lang w:eastAsia="en-US"/>
        </w:rPr>
        <w:t>3.</w:t>
      </w:r>
      <w:r w:rsidRPr="00A900C8">
        <w:rPr>
          <w:rFonts w:ascii="Times New Roman" w:hAnsi="Times New Roman"/>
          <w:sz w:val="28"/>
          <w:szCs w:val="28"/>
          <w:lang w:eastAsia="en-US"/>
        </w:rPr>
        <w:tab/>
        <w:t>Отношение среднемесячной заработной платы педагогических работников образовательных организаций общего образования Боханского муниципального района к среднемесячной заработной плате в Иркутской области, 100% к концу 2030 года.</w:t>
      </w:r>
    </w:p>
    <w:p w14:paraId="3F577752" w14:textId="77777777" w:rsidR="00856DFC" w:rsidRPr="00A900C8" w:rsidRDefault="00856DFC" w:rsidP="00856DFC">
      <w:pPr>
        <w:pStyle w:val="af"/>
        <w:rPr>
          <w:rFonts w:ascii="Times New Roman" w:hAnsi="Times New Roman"/>
          <w:sz w:val="28"/>
          <w:szCs w:val="28"/>
          <w:lang w:eastAsia="en-US"/>
        </w:rPr>
      </w:pPr>
      <w:r w:rsidRPr="00A900C8">
        <w:rPr>
          <w:rFonts w:ascii="Times New Roman" w:hAnsi="Times New Roman"/>
          <w:sz w:val="28"/>
          <w:szCs w:val="28"/>
          <w:lang w:eastAsia="en-US"/>
        </w:rPr>
        <w:t>4.</w:t>
      </w:r>
      <w:r w:rsidRPr="00A900C8">
        <w:rPr>
          <w:rFonts w:ascii="Times New Roman" w:hAnsi="Times New Roman"/>
          <w:sz w:val="28"/>
          <w:szCs w:val="28"/>
          <w:lang w:eastAsia="en-US"/>
        </w:rPr>
        <w:tab/>
        <w:t>Отношение среднемесячной заработной платы педагогических работников образовательных организаций дошкольного образования Боханского муниципального района до среднего в сфере общего образования, 100% к концу 2030 года.</w:t>
      </w:r>
    </w:p>
    <w:p w14:paraId="198950FE" w14:textId="77777777" w:rsidR="00856DFC" w:rsidRPr="00A900C8" w:rsidRDefault="00856DFC" w:rsidP="00856DFC">
      <w:pPr>
        <w:pStyle w:val="af"/>
        <w:rPr>
          <w:rFonts w:ascii="Times New Roman" w:hAnsi="Times New Roman"/>
          <w:sz w:val="28"/>
          <w:szCs w:val="28"/>
          <w:lang w:eastAsia="en-US"/>
        </w:rPr>
      </w:pPr>
      <w:r w:rsidRPr="00A900C8">
        <w:rPr>
          <w:rFonts w:ascii="Times New Roman" w:hAnsi="Times New Roman"/>
          <w:sz w:val="28"/>
          <w:szCs w:val="28"/>
          <w:lang w:eastAsia="en-US"/>
        </w:rPr>
        <w:t>5.</w:t>
      </w:r>
      <w:r w:rsidRPr="00A900C8">
        <w:rPr>
          <w:rFonts w:ascii="Times New Roman" w:hAnsi="Times New Roman"/>
          <w:sz w:val="28"/>
          <w:szCs w:val="28"/>
          <w:lang w:eastAsia="en-US"/>
        </w:rPr>
        <w:tab/>
        <w:t>Отношение среднемесячной заработной платы педагогических работников организаций дополнительного образования Боханского муниципального района до уровня не ниже среднего для учителей в регионе, 100% к концу 2030 года.</w:t>
      </w:r>
    </w:p>
    <w:p w14:paraId="43F4EFB3" w14:textId="77777777" w:rsidR="00856DFC" w:rsidRPr="00A900C8" w:rsidRDefault="00856DFC" w:rsidP="00856DFC">
      <w:pPr>
        <w:pStyle w:val="ConsPlusNormal"/>
        <w:ind w:firstLine="34"/>
        <w:jc w:val="both"/>
        <w:rPr>
          <w:rFonts w:ascii="Times New Roman" w:hAnsi="Times New Roman" w:cs="Times New Roman"/>
          <w:sz w:val="28"/>
          <w:szCs w:val="28"/>
        </w:rPr>
      </w:pPr>
      <w:r w:rsidRPr="00A900C8">
        <w:rPr>
          <w:rFonts w:ascii="Times New Roman" w:hAnsi="Times New Roman" w:cs="Times New Roman"/>
          <w:sz w:val="28"/>
          <w:szCs w:val="28"/>
        </w:rPr>
        <w:t>6. Доля выпускников муниципальных общеобразовательных организаций, не получивших аттестат о среднем общем образовании 0 %</w:t>
      </w:r>
    </w:p>
    <w:p w14:paraId="269C6E2F" w14:textId="77777777" w:rsidR="00856DFC" w:rsidRPr="00A900C8" w:rsidRDefault="00856DFC" w:rsidP="00856DFC">
      <w:pPr>
        <w:pStyle w:val="ConsPlusNormal"/>
        <w:ind w:firstLine="34"/>
        <w:jc w:val="both"/>
        <w:rPr>
          <w:rFonts w:ascii="Times New Roman" w:hAnsi="Times New Roman" w:cs="Times New Roman"/>
          <w:sz w:val="28"/>
          <w:szCs w:val="28"/>
        </w:rPr>
      </w:pPr>
      <w:r w:rsidRPr="00A900C8">
        <w:rPr>
          <w:rFonts w:ascii="Times New Roman" w:hAnsi="Times New Roman" w:cs="Times New Roman"/>
          <w:sz w:val="28"/>
          <w:szCs w:val="28"/>
        </w:rPr>
        <w:t xml:space="preserve">7. Доля детей в возрасте от 6 до 17 лет (включительно), охваченных различными формами отдыха и оздоровления, в общей численности детей, </w:t>
      </w:r>
      <w:r w:rsidRPr="00A900C8">
        <w:rPr>
          <w:rFonts w:ascii="Times New Roman" w:hAnsi="Times New Roman" w:cs="Times New Roman"/>
          <w:sz w:val="28"/>
          <w:szCs w:val="28"/>
        </w:rPr>
        <w:lastRenderedPageBreak/>
        <w:t>нуждающихся в оздоровлении не менее 100%.</w:t>
      </w:r>
    </w:p>
    <w:p w14:paraId="5A3BD7D7" w14:textId="77777777" w:rsidR="00856DFC" w:rsidRPr="00A900C8" w:rsidRDefault="00856DFC" w:rsidP="00856DFC">
      <w:pPr>
        <w:pStyle w:val="ConsPlusNormal"/>
        <w:ind w:firstLine="34"/>
        <w:jc w:val="both"/>
        <w:rPr>
          <w:rFonts w:ascii="Times New Roman" w:hAnsi="Times New Roman" w:cs="Times New Roman"/>
          <w:sz w:val="28"/>
          <w:szCs w:val="28"/>
        </w:rPr>
      </w:pPr>
      <w:r w:rsidRPr="00A900C8">
        <w:rPr>
          <w:rFonts w:ascii="Times New Roman" w:hAnsi="Times New Roman" w:cs="Times New Roman"/>
          <w:sz w:val="28"/>
          <w:szCs w:val="28"/>
        </w:rPr>
        <w:t>8. Доля обучающихся образовательных организаций района, участвующих в олимпиадах, конкурсах и соревнованиях различного уровня, в общей численности обучающихся по программам общего образования не менее 100%.</w:t>
      </w:r>
    </w:p>
    <w:p w14:paraId="44D439FB" w14:textId="77777777" w:rsidR="00856DFC" w:rsidRPr="00A900C8" w:rsidRDefault="00856DFC" w:rsidP="00856DFC">
      <w:pPr>
        <w:pStyle w:val="ConsPlusNormal"/>
        <w:ind w:firstLine="34"/>
        <w:jc w:val="both"/>
        <w:rPr>
          <w:rFonts w:ascii="Times New Roman" w:hAnsi="Times New Roman" w:cs="Times New Roman"/>
          <w:sz w:val="28"/>
          <w:szCs w:val="28"/>
        </w:rPr>
      </w:pPr>
      <w:r w:rsidRPr="00A900C8">
        <w:rPr>
          <w:rFonts w:ascii="Times New Roman" w:hAnsi="Times New Roman" w:cs="Times New Roman"/>
          <w:sz w:val="28"/>
          <w:szCs w:val="28"/>
        </w:rPr>
        <w:t>9. 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обучающихся.</w:t>
      </w:r>
    </w:p>
    <w:p w14:paraId="1CC13B16" w14:textId="77777777" w:rsidR="00856DFC" w:rsidRPr="00A900C8" w:rsidRDefault="00856DFC" w:rsidP="00856DFC">
      <w:pPr>
        <w:pStyle w:val="ConsPlusNormal"/>
        <w:ind w:firstLine="34"/>
        <w:jc w:val="both"/>
        <w:rPr>
          <w:rFonts w:ascii="Times New Roman" w:hAnsi="Times New Roman" w:cs="Times New Roman"/>
          <w:sz w:val="28"/>
          <w:szCs w:val="28"/>
        </w:rPr>
      </w:pPr>
      <w:r w:rsidRPr="00A900C8">
        <w:rPr>
          <w:rFonts w:ascii="Times New Roman" w:hAnsi="Times New Roman" w:cs="Times New Roman"/>
          <w:sz w:val="28"/>
          <w:szCs w:val="28"/>
        </w:rPr>
        <w:t>10. Формирование к 2030 году современной системы профессионального развития педагогических и руководящих работников для всех уровней образования, предусматривающей ежегодное дополнительное профессиональное образование не менее чем 10 процентов педагогических работников на базе ведущих образовательных организаций высшего образования и научных организаций.</w:t>
      </w:r>
    </w:p>
    <w:p w14:paraId="3C0479DC" w14:textId="77777777" w:rsidR="00856DFC" w:rsidRPr="00A900C8" w:rsidRDefault="00856DFC" w:rsidP="00856DFC">
      <w:pPr>
        <w:pStyle w:val="af"/>
        <w:rPr>
          <w:rFonts w:ascii="Times New Roman" w:hAnsi="Times New Roman"/>
          <w:sz w:val="28"/>
          <w:szCs w:val="28"/>
          <w:lang w:eastAsia="en-US"/>
        </w:rPr>
      </w:pPr>
      <w:r w:rsidRPr="00A900C8">
        <w:rPr>
          <w:rFonts w:ascii="Times New Roman" w:hAnsi="Times New Roman"/>
          <w:sz w:val="28"/>
          <w:szCs w:val="28"/>
          <w:lang w:eastAsia="en-US"/>
        </w:rPr>
        <w:t>11.</w:t>
      </w:r>
      <w:r w:rsidRPr="00A900C8">
        <w:rPr>
          <w:rFonts w:ascii="Times New Roman" w:hAnsi="Times New Roman"/>
          <w:color w:val="ED0000"/>
          <w:sz w:val="28"/>
          <w:szCs w:val="28"/>
          <w:lang w:eastAsia="en-US"/>
        </w:rPr>
        <w:tab/>
      </w:r>
      <w:r w:rsidRPr="00A900C8">
        <w:rPr>
          <w:rFonts w:ascii="Times New Roman" w:hAnsi="Times New Roman"/>
          <w:sz w:val="28"/>
          <w:szCs w:val="28"/>
          <w:lang w:eastAsia="en-US"/>
        </w:rPr>
        <w:t>Охват детей программами дополнительного образования не менее  82% к концу 2025 года.</w:t>
      </w:r>
    </w:p>
    <w:p w14:paraId="12C3AF9C" w14:textId="77777777" w:rsidR="00856DFC" w:rsidRPr="00A900C8" w:rsidRDefault="00856DFC" w:rsidP="00856DFC">
      <w:pPr>
        <w:pStyle w:val="af"/>
        <w:rPr>
          <w:rFonts w:ascii="Times New Roman" w:hAnsi="Times New Roman"/>
          <w:sz w:val="28"/>
          <w:szCs w:val="28"/>
          <w:lang w:eastAsia="en-US"/>
        </w:rPr>
      </w:pPr>
      <w:r w:rsidRPr="00A900C8">
        <w:rPr>
          <w:rFonts w:ascii="Times New Roman" w:hAnsi="Times New Roman"/>
          <w:sz w:val="28"/>
          <w:szCs w:val="28"/>
          <w:lang w:eastAsia="en-US"/>
        </w:rPr>
        <w:t>12.    Увеличение удельного веса обучающихся в общеобразовательных организациях Боханского муниципального района, которым предоставлена возможность пользоваться современными столовыми и получать качественное горячее питание, до 100 % к концу 2025 года.</w:t>
      </w:r>
    </w:p>
    <w:p w14:paraId="7834C078" w14:textId="77777777" w:rsidR="00856DFC" w:rsidRPr="00A900C8" w:rsidRDefault="00856DFC" w:rsidP="00856DFC">
      <w:pPr>
        <w:pStyle w:val="af"/>
        <w:rPr>
          <w:rFonts w:ascii="Times New Roman" w:hAnsi="Times New Roman"/>
          <w:sz w:val="28"/>
          <w:szCs w:val="28"/>
          <w:lang w:eastAsia="en-US"/>
        </w:rPr>
      </w:pPr>
      <w:r w:rsidRPr="00A900C8">
        <w:rPr>
          <w:rFonts w:ascii="Times New Roman" w:hAnsi="Times New Roman"/>
          <w:sz w:val="28"/>
          <w:szCs w:val="28"/>
          <w:lang w:eastAsia="en-US"/>
        </w:rPr>
        <w:t>13.</w:t>
      </w:r>
      <w:r w:rsidRPr="00A900C8">
        <w:rPr>
          <w:rFonts w:ascii="Times New Roman" w:hAnsi="Times New Roman"/>
          <w:sz w:val="28"/>
          <w:szCs w:val="28"/>
          <w:lang w:eastAsia="en-US"/>
        </w:rPr>
        <w:tab/>
        <w:t>Количество образовательных организаций Боханского муниципального района, выполнивших текущий ремонт к началу нового учебного года 100%.</w:t>
      </w:r>
    </w:p>
    <w:p w14:paraId="1AC8C2C4" w14:textId="77777777" w:rsidR="00856DFC" w:rsidRPr="00A900C8" w:rsidRDefault="00856DFC" w:rsidP="00856DFC">
      <w:pPr>
        <w:pStyle w:val="af"/>
        <w:rPr>
          <w:rFonts w:ascii="Times New Roman" w:hAnsi="Times New Roman"/>
          <w:sz w:val="28"/>
          <w:szCs w:val="28"/>
          <w:lang w:eastAsia="en-US"/>
        </w:rPr>
      </w:pPr>
      <w:r w:rsidRPr="00A900C8">
        <w:rPr>
          <w:rFonts w:ascii="Times New Roman" w:hAnsi="Times New Roman"/>
          <w:sz w:val="28"/>
          <w:szCs w:val="28"/>
          <w:lang w:eastAsia="en-US"/>
        </w:rPr>
        <w:t>14.</w:t>
      </w:r>
      <w:r w:rsidRPr="00A900C8">
        <w:rPr>
          <w:rFonts w:ascii="Times New Roman" w:hAnsi="Times New Roman"/>
          <w:sz w:val="28"/>
          <w:szCs w:val="28"/>
          <w:lang w:eastAsia="en-US"/>
        </w:rPr>
        <w:tab/>
        <w:t>Количество молодых специалистов образовательных организаций Боханского муниципального района, воспользовавшихся мерами социальной поддержки 100%.</w:t>
      </w:r>
    </w:p>
    <w:p w14:paraId="22E4A6C2" w14:textId="77777777" w:rsidR="00856DFC" w:rsidRPr="00A900C8" w:rsidRDefault="00856DFC" w:rsidP="00856DFC">
      <w:pPr>
        <w:pStyle w:val="af"/>
        <w:rPr>
          <w:rFonts w:ascii="Times New Roman" w:hAnsi="Times New Roman"/>
          <w:sz w:val="28"/>
          <w:szCs w:val="28"/>
          <w:lang w:eastAsia="en-US"/>
        </w:rPr>
      </w:pPr>
      <w:r w:rsidRPr="00A900C8">
        <w:rPr>
          <w:rFonts w:ascii="Times New Roman" w:hAnsi="Times New Roman"/>
          <w:sz w:val="28"/>
          <w:szCs w:val="28"/>
          <w:lang w:eastAsia="en-US"/>
        </w:rPr>
        <w:t>15.</w:t>
      </w:r>
      <w:r w:rsidRPr="00A900C8">
        <w:rPr>
          <w:rFonts w:ascii="Times New Roman" w:hAnsi="Times New Roman"/>
          <w:sz w:val="28"/>
          <w:szCs w:val="28"/>
          <w:lang w:eastAsia="en-US"/>
        </w:rPr>
        <w:tab/>
        <w:t>Отношение количества студентов, получивших выплаты, к общему количеству, заключивших договор, 100% к концу 2026 года.</w:t>
      </w:r>
    </w:p>
    <w:p w14:paraId="04AEF911" w14:textId="77777777" w:rsidR="00B4716D" w:rsidRPr="00A900C8" w:rsidRDefault="00B4716D" w:rsidP="00B4716D">
      <w:pPr>
        <w:pStyle w:val="ad"/>
        <w:spacing w:before="0" w:after="0"/>
        <w:ind w:firstLine="709"/>
        <w:contextualSpacing/>
        <w:jc w:val="both"/>
        <w:rPr>
          <w:color w:val="000000"/>
          <w:sz w:val="28"/>
          <w:szCs w:val="28"/>
        </w:rPr>
      </w:pPr>
    </w:p>
    <w:p w14:paraId="4795A178" w14:textId="77777777" w:rsidR="00B4716D" w:rsidRPr="00080DF1" w:rsidRDefault="00B4716D" w:rsidP="00B4716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14:paraId="16CE5C79" w14:textId="77777777" w:rsidR="00DD72E6" w:rsidRDefault="00DD72E6" w:rsidP="00DD72E6">
      <w:pPr>
        <w:pStyle w:val="a7"/>
        <w:widowControl w:val="0"/>
        <w:numPr>
          <w:ilvl w:val="3"/>
          <w:numId w:val="13"/>
        </w:numPr>
        <w:suppressAutoHyphens/>
        <w:autoSpaceDE w:val="0"/>
        <w:autoSpaceDN w:val="0"/>
        <w:adjustRightInd w:val="0"/>
        <w:spacing w:after="0" w:line="240" w:lineRule="auto"/>
        <w:ind w:left="426"/>
        <w:contextualSpacing w:val="0"/>
        <w:jc w:val="center"/>
        <w:outlineLvl w:val="2"/>
        <w:rPr>
          <w:rFonts w:ascii="Times New Roman" w:hAnsi="Times New Roman"/>
          <w:b/>
          <w:sz w:val="24"/>
          <w:szCs w:val="24"/>
        </w:rPr>
        <w:sectPr w:rsidR="00DD72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125" w:type="dxa"/>
        <w:tblLayout w:type="fixed"/>
        <w:tblLook w:val="04A0" w:firstRow="1" w:lastRow="0" w:firstColumn="1" w:lastColumn="0" w:noHBand="0" w:noVBand="1"/>
      </w:tblPr>
      <w:tblGrid>
        <w:gridCol w:w="640"/>
        <w:gridCol w:w="2017"/>
        <w:gridCol w:w="1596"/>
        <w:gridCol w:w="1701"/>
        <w:gridCol w:w="1843"/>
        <w:gridCol w:w="1434"/>
        <w:gridCol w:w="1826"/>
        <w:gridCol w:w="1701"/>
        <w:gridCol w:w="1256"/>
        <w:gridCol w:w="1537"/>
        <w:gridCol w:w="574"/>
      </w:tblGrid>
      <w:tr w:rsidR="00F61473" w:rsidRPr="00F61473" w14:paraId="27516DD9" w14:textId="77777777" w:rsidTr="00F61473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9E37E" w14:textId="77777777" w:rsidR="00F61473" w:rsidRPr="00F61473" w:rsidRDefault="00F61473" w:rsidP="00F61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0713" w14:textId="1B21436A" w:rsidR="00F61473" w:rsidRPr="00136D6F" w:rsidRDefault="006A24F8" w:rsidP="006A24F8">
            <w:pPr>
              <w:pStyle w:val="a7"/>
              <w:spacing w:after="0" w:line="240" w:lineRule="auto"/>
              <w:ind w:left="108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4.</w:t>
            </w:r>
            <w:r w:rsidR="00136D6F" w:rsidRPr="00136D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r w:rsidR="00F61473" w:rsidRPr="00136D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ЕРЕЧЕНЬ МЕРОПРИЯТИЙ ПРОГРАММЫ .</w:t>
            </w:r>
          </w:p>
        </w:tc>
      </w:tr>
      <w:tr w:rsidR="00F61473" w:rsidRPr="00F61473" w14:paraId="3CDEFE42" w14:textId="77777777" w:rsidTr="00F61473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FE0B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DBAB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6C62" w14:textId="77777777" w:rsidR="00F61473" w:rsidRPr="00F61473" w:rsidRDefault="00F61473" w:rsidP="00F614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93EA" w14:textId="77777777" w:rsidR="00F61473" w:rsidRPr="00F61473" w:rsidRDefault="00F61473" w:rsidP="00F614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25E36" w14:textId="77777777" w:rsidR="00F61473" w:rsidRPr="00F61473" w:rsidRDefault="00F61473" w:rsidP="00F614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50E2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D4536" w14:textId="77777777" w:rsidR="00A81A9F" w:rsidRPr="00F61473" w:rsidRDefault="00A81A9F" w:rsidP="00F614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50E7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7FF7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10A3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2D053" w14:textId="77777777" w:rsidR="00F61473" w:rsidRPr="00F61473" w:rsidRDefault="00F61473" w:rsidP="00F614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473" w:rsidRPr="00F61473" w14:paraId="24260FFB" w14:textId="77777777" w:rsidTr="00F61473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CF86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34E4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Цели, задачи, мероприятия  программы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F99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Дополнительная информация, характеризующая мероприятие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F7D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Срок реализации мероприятий программы</w:t>
            </w:r>
          </w:p>
        </w:tc>
        <w:tc>
          <w:tcPr>
            <w:tcW w:w="8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A33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Объем финансирования, тыс. руб.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C3FB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Исполнитель мероприятия программы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5205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38A0979" w14:textId="77777777" w:rsidTr="00F61473">
        <w:trPr>
          <w:trHeight w:val="30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FE56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F81D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6145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112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9ED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Финансовые средства, всего</w:t>
            </w:r>
          </w:p>
        </w:tc>
        <w:tc>
          <w:tcPr>
            <w:tcW w:w="62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901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A0D0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2F91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1B667313" w14:textId="77777777" w:rsidTr="00A81A9F">
        <w:trPr>
          <w:trHeight w:val="902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A29F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7EB3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E06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51B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B1B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20B6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ФБ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2D0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6C9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DC6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E7B4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C77A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3EC247B" w14:textId="77777777" w:rsidTr="00F6147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55A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6BE0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09C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0A9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A51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F8B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552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D77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A91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1F1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17F4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37529E88" w14:textId="77777777" w:rsidTr="00A81A9F">
        <w:trPr>
          <w:trHeight w:val="66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2ED2" w14:textId="37B44A9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49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A50E13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Цель 1 Обеспечение доступного качественного общего, дополнительного образования, способствующего успешной социализации и самореализации воспитанников и обучающихся.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DCEC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63A2837F" w14:textId="77777777" w:rsidTr="00F61473">
        <w:trPr>
          <w:trHeight w:val="8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98932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5257D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всего по цели 1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1E70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9737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F6B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7 841 151,52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BE1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458 281,62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5CE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6 215 330,77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013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1 167 539,13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C21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92ECB" w14:textId="1A2265F8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МКУ УО МО «Боханский район», МБОУ, МБДОУ, МБУДОД, З</w:t>
            </w:r>
            <w:r w:rsidR="00136D6F">
              <w:rPr>
                <w:rFonts w:ascii="Courier New" w:hAnsi="Courier New" w:cs="Courier New"/>
                <w:color w:val="000000"/>
                <w:sz w:val="20"/>
                <w:szCs w:val="20"/>
              </w:rPr>
              <w:t>Д</w:t>
            </w: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Л "Чайка"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094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6954BD7E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B85B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58A8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6C9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52AF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AD8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1 547 887,11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FA8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87 439,32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92E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1 233 574,10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14D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226 873,69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634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09F9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6526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2E5F1A52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676D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92D4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F8A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1DBE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D564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1 468 114,34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A2B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87 088,80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2F8C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1 160 565,80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FFB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220 459,74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10F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D822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67CC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4CBC62B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17ED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C3A7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268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EB21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7DF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1 536 214,40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437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90 714,29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460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1 215 300,74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C9F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230 199,37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D42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42BC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FCB0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50D666D2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E538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7889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9A5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DFB5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C6A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1 606 491,08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9A0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94 521,05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FD6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1 272 772,43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1F7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239 197,60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863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74E8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A8D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15E586EF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365E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8F9B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3D5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F040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97C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1 682 444,59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232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98 518,16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A7C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1 333 117,70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F0E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250 808,73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B56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8DDD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3EA6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2835A329" w14:textId="77777777" w:rsidTr="00A81A9F">
        <w:trPr>
          <w:trHeight w:val="45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33CD" w14:textId="1A9E6324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49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EAE030F" w14:textId="76EBB1E8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Задача 1. Повышение эффективности и развитие дошкольного,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начального общего, основного общего, среднего общего и дополнительного образования обеспечивающих современное качество образования                                                            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2A2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938C597" w14:textId="77777777" w:rsidTr="00F61473">
        <w:trPr>
          <w:trHeight w:val="8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C12DF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0C4C6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Всего по задаче 1.  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C84D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1932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52C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7 832 328,52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95D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458 281,62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D77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6 215 330,77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A39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1 158 716,13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8EC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3479A" w14:textId="28669FCA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МКУ УО МО «Боханский район», МБОУ, МБДОУ, МБУДОД, З</w:t>
            </w:r>
            <w:r w:rsidR="00136D6F">
              <w:rPr>
                <w:rFonts w:ascii="Courier New" w:hAnsi="Courier New" w:cs="Courier New"/>
                <w:color w:val="000000"/>
                <w:sz w:val="20"/>
                <w:szCs w:val="20"/>
              </w:rPr>
              <w:t>Д</w:t>
            </w: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Л "Чайка"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BA9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2D272C44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0F51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6646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3AA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4E8D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679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1 546 251,11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930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87 439,32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1DF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1 233 574,10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123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225 237,69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386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D830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80CF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5FF5DE7B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9E4F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20E1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FFF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0997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ADD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1 466 412,34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01A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87 088,80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367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1 160 565,80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7F2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218 757,74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CCE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B0D5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996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332B5EA8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4FB4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8065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138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DD6B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1F8D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1 534 463,40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39D2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90 714,29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CD9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1 215 300,74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ED5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228 448,37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705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E24E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B6CD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4AF36A70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B11C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4A77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AE8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6EAA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FE0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1 604 657,08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113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94 521,05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40B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1 272 772,43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891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237 363,60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3FE9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A76D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CFDD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58F14BD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7272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5BC2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1601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1414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2DA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1 680 544,59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A9A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98 518,16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204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1 333 117,70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E45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248 908,73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BCAA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940F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EA36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503EB5C3" w14:textId="77777777" w:rsidTr="00A81A9F">
        <w:trPr>
          <w:trHeight w:val="607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1B4F3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699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мероприятие 1.1 организация педоставления доступного и качественного дошкольного, общего  и </w:t>
            </w: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 xml:space="preserve">дополнительного образования в муниципальных образовательных организациях 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EB9E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F542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FF3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7 663 721,87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7AF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458 281,62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107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6 189 785,77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B54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1 015 654,48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A37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AB073" w14:textId="3B275F3D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МКУ УО МО «Боханский район», МБОУ, МБДОУ, МБУДОД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014E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1C097EDC" w14:textId="77777777" w:rsidTr="00F61473">
        <w:trPr>
          <w:trHeight w:val="34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FDD7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1AF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662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3588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571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1 513 729,16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F1D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87 439,32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688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1 228 465,10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997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197 824,74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B64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7F33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8A4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1AB38ED8" w14:textId="77777777" w:rsidTr="00F61473">
        <w:trPr>
          <w:trHeight w:val="40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48DF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567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7C4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07FD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748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1 433 149,39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6BC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87 088,80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F60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1 155 456,80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507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190 603,79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C268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F949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5171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576C78BE" w14:textId="77777777" w:rsidTr="00F61473">
        <w:trPr>
          <w:trHeight w:val="37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BC4D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4EA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BDA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3819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85B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1 500 507,95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0A0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90 714,29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AA7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1 210 191,74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A85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199 601,92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CBA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47CF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119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69788D8B" w14:textId="77777777" w:rsidTr="00F61473">
        <w:trPr>
          <w:trHeight w:val="40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1008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AC9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A7D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EE46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83A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1 570 311,13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87C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94 521,05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4BD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1 267 663,43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29B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208 126,65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594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D3B2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4E1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132830C4" w14:textId="77777777" w:rsidTr="00A81A9F">
        <w:trPr>
          <w:trHeight w:val="296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AF39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0AB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837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4519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9E4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1 646 024,24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8E2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98 518,16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E92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1 328 008,70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503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219 497,38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4B4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2234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0BD3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60FBBB32" w14:textId="77777777" w:rsidTr="00F61473">
        <w:trPr>
          <w:trHeight w:val="8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E388C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F46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мероприятие 1.2 Повышение качества и доступности предоставления дошкольного, общего и дополнительного образования в муниципальных образовательных организациях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A1EA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6196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A25A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55 074,65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2E38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F7C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13 045,00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4E7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42 029,65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797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22625" w14:textId="51B39880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МКУ УО МО «Боханский район», МБОУ, МБДОУ, МБУДОД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E37B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374C64E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9600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D7D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312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80A6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8AA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10 495,55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721B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8AE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2 609,00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D971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7 886,55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B79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1A19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2507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28ECCA43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8949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972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A58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94D1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FFB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10 800,55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FEF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54F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2 609,00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6E4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8 191,55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DFF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C3E6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3B61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4CBAFE64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835E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F08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A5C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E666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916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11 131,05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126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293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2 609,00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221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8 522,05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9BC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A0FD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755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23267F57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E2B3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354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8DA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1593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B3F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11 401,55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250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977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2 609,00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877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8 792,55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30D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8293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8BB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30F631AC" w14:textId="77777777" w:rsidTr="00F61473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FE55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8E4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F2B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9F23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96A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11 245,95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1FE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851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2 609,00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52B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8 636,95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3F7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C203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78E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6D9329DA" w14:textId="77777777" w:rsidTr="00F61473">
        <w:trPr>
          <w:trHeight w:val="8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DC567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EE224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мероприятие 1.3 Организация предоставления эффективной психолого- педагогической и медико-социальной помощи детям и их родителям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4A5817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4885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A6A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44 625,00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227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5DD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D6F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32 125,00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1C85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FCE47" w14:textId="78FAE650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МКУ УО МО «Боханский район», МБОУ, МБДОУ, МБУДОД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972B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4FF7352A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979B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E71E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4E61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BD02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532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8 925,00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5AC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936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AD41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6 425,00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A7E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4424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067B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1CE73EF3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F5EC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2EB6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EA23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20E3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45F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8 925,00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395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C18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11F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6 425,00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19F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0C04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DD37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4874CE1C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6B04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4FF2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EB03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B682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6EA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8 925,00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AA2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577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13D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6 425,00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43D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5862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8EB3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6AA65381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3F14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CC46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699E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BE70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AA76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8 925,00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B6B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AA0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70F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6 425,00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8F1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D692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6C45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57E5EBD0" w14:textId="77777777" w:rsidTr="00A81A9F">
        <w:trPr>
          <w:trHeight w:val="303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E744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F774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07E9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55AD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F13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8 925,00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1E7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E5D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59C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6 425,00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C82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AEF8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4282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592D1234" w14:textId="77777777" w:rsidTr="00F61473">
        <w:trPr>
          <w:trHeight w:val="8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945D8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20F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мероприятие 1.4  Развитие кадрового потенциала системы образования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25EC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BD6F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51D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68 907,00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810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57F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77D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68 907,00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8C0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0DE9A" w14:textId="78DC402C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МКУ УО МО «Боханский район», МБОУ, МБДОУ, МБУДОД, З</w:t>
            </w:r>
            <w:r w:rsidR="00136D6F">
              <w:rPr>
                <w:rFonts w:ascii="Courier New" w:hAnsi="Courier New" w:cs="Courier New"/>
                <w:color w:val="000000"/>
                <w:sz w:val="20"/>
                <w:szCs w:val="20"/>
              </w:rPr>
              <w:t>Д</w:t>
            </w: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Л "Чайка"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8846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4A079BF7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02F1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ECF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5E2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ECE4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E73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13 101,40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DAA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494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185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13 101,40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6D0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82C5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AB39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845367C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727D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96D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466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16DA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6FA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13 537,40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F90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B8C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556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13 537,40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2EC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429A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F4BA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89184E7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7E21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DBF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128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8F06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891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13 899,40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2F8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825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187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13 899,40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FED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E831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661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6D63914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4782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0DD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A22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8A35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622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14 019,40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3D5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53D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81B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14 019,40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49C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3963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6689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497594DF" w14:textId="77777777" w:rsidTr="00F61473">
        <w:trPr>
          <w:trHeight w:val="37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862C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FE3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FA4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104E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EC7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14 349,40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481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FF9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BD1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14 349,40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144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1151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23F5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194BDC61" w14:textId="77777777" w:rsidTr="00F61473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D1C4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391E35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Задача 2.0  Сохранение и развитие родного бурятского языка на территории Боханского муниципального района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C93B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19E1EDA" w14:textId="77777777" w:rsidTr="00F61473">
        <w:trPr>
          <w:trHeight w:val="8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52233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1EEF9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Всего по задаче 2.   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A6D8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9205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D18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8 823,00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DD9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B119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A8E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8 823,00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274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94007" w14:textId="62A2B8EA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МКУ УО МО «Боханский район», </w:t>
            </w: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МБОУ, МБДОУ, МБУДОД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A550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E534E60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27B8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96D9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1BC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EB14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B58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1 636,00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DEF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9AE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679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1 636,00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6ACE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3D15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3C68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D0A9925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2C15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F37C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016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F593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4ED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1 702,00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939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2F1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95B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1 702,00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74B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1558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B3B3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40324F9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2122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064B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EA4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C237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99A9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1 751,00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978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F05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F67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1 751,00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863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54C1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4F33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1A095468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E53C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1B65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08E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E911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D20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1 834,00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224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0CFD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1AE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1 834,00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0C0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7E7D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5DB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2282FF7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7D73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87D7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733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E58B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BD8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1 900,00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85D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5F9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7B8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1 900,00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AE5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965C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184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71A57E1" w14:textId="77777777" w:rsidTr="00F61473">
        <w:trPr>
          <w:trHeight w:val="8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C5097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0837D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мероприятие 2.1 Создание условий для развития и поддержки бурятского языка как родного языка бурятского народа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36D1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C6BA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129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807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9CB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FA2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B1D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E4341" w14:textId="676825BF" w:rsidR="00F61473" w:rsidRPr="00F61473" w:rsidRDefault="00136D6F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МКУ УО МО «Боханский район», МБОУ, МБДОУ, МБУДОД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DD0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6324B72E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A3E5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63CC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D92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5FA8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A1F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DAD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874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985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829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8BDE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726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4155892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45C0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AEC6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1B4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FA0A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2038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019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C5DE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8BA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5E90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A3C5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A8EC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7D2FB7A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3837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6A54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47B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031A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56D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5B8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2E7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B48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E5E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0C29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69F8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4CBD5407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62D5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6616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D35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2187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EDC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46A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7B6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B9B8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53F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5423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9227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E9998D2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D6DF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0FD1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489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1E94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F86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F53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133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91C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725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1CD5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A35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3AD90CD5" w14:textId="77777777" w:rsidTr="00F61473">
        <w:trPr>
          <w:trHeight w:val="8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8878D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8FE389" w14:textId="41B58C89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мероприятие 2.2 Организация мероприятий, направленных на расширение сферы прим</w:t>
            </w:r>
            <w:r w:rsidR="00A81A9F">
              <w:rPr>
                <w:rFonts w:ascii="Courier New" w:hAnsi="Courier New" w:cs="Courier New"/>
                <w:color w:val="000000"/>
                <w:sz w:val="20"/>
                <w:szCs w:val="20"/>
              </w:rPr>
              <w:t>е</w:t>
            </w: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нения, популяризации и повышения социального статуса бурятского языка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8D10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8576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046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5 823,00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B22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F1C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A7D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5 823,00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1FE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2DCF8" w14:textId="529F68CF" w:rsidR="00F61473" w:rsidRPr="00F61473" w:rsidRDefault="00136D6F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МКУ УО МО «Боханский район», МБОУ, МБДОУ, МБУДОД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3F4F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3853A250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E193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9A0D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B78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A1C00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F10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1 036,00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BEB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E01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386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1 036,00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B3A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D992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87F2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5BE6A1D7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69D0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3A1D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604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C025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054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1 102,00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D6C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3D8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F2E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1 102,00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7A3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2F0C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B660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286958CD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B99E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B58B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D6E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FD3E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342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1 151,00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72B6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346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4B0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1 151,00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616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46AA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D935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83375A7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08A2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130F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61E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5CEC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BB4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1 234,00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3B4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09B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DC3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1 234,00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550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02EA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93D6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731D774A" w14:textId="77777777" w:rsidTr="00F61473">
        <w:trPr>
          <w:trHeight w:val="7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5334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CF9B1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DF6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E660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252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1 300,00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711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0EB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656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1 300,00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57D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6A00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01B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2F86BDCE" w14:textId="77777777" w:rsidTr="00F61473">
        <w:trPr>
          <w:trHeight w:val="8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6449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327F04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FA9B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E0B93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2026-2030 годы,в т. ч.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CE2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7 841 151,52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BB5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458 281,62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B3E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6 215 330,77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8BF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1 167 539,13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9363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E1A1A" w14:textId="4B5C3353" w:rsidR="00F61473" w:rsidRPr="00F61473" w:rsidRDefault="00136D6F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МКУ УО МО «Боханский район», МБОУ, МБДОУ, МБУДОД,</w:t>
            </w:r>
            <w:r w:rsidR="0094305D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ЗДЛ «Чайка»</w:t>
            </w: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28D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3295DDFA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668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6D31D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D99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1A92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2026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56E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1 547 887,11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A6B1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87 439,32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EC2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1 233 574,10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7B9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226 873,69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8315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6A90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02B3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3B3B281B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9E3B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0122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32E5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B604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2027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122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1 468 114,34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43C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87 088,80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232E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1 160 565,80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3AA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220 459,74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198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CEA99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0C82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68863073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668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0374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E69A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F4CB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2028 год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70E9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1 536 214,40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5F5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90 714,29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EF3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1 215 300,74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E910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230 199,37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08D7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F0E0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9E80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224A28D2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8D8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C825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F457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77D2E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23C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1 606 491,08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645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94 521,05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3050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1 272 772,43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7F38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239 197,60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435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0D38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ED4B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F61473" w:rsidRPr="00F61473" w14:paraId="0A22EBF8" w14:textId="77777777" w:rsidTr="00F61473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BA36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06CC2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F85C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CCFDF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2030 год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4772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1 682 444,59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4CB6A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98 518,16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63AC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1 333 117,70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7FDF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250 808,73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654D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1473">
              <w:rPr>
                <w:rFonts w:ascii="Courier New" w:hAnsi="Courier New" w:cs="Courier Ne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12C44" w14:textId="77777777" w:rsidR="00F61473" w:rsidRPr="00F61473" w:rsidRDefault="00F61473" w:rsidP="00F61473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F8C1" w14:textId="77777777" w:rsidR="00F61473" w:rsidRPr="00F61473" w:rsidRDefault="00F61473" w:rsidP="00F61473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6E4D359C" w14:textId="77777777" w:rsidR="00DD72E6" w:rsidRDefault="00DD72E6" w:rsidP="00F61473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cs="Calibri"/>
        </w:rPr>
        <w:sectPr w:rsidR="00DD72E6" w:rsidSect="00DD72E6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230E9AC3" w14:textId="77777777" w:rsidR="00DD72E6" w:rsidRDefault="00DD72E6" w:rsidP="00DD72E6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B963F2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 xml:space="preserve">МЕХАНИЗМ РЕАЛИЗАЦИИ 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ПРОГРАММЫ</w:t>
      </w:r>
    </w:p>
    <w:p w14:paraId="0253E36A" w14:textId="77777777" w:rsidR="00DD72E6" w:rsidRPr="00B963F2" w:rsidRDefault="00DD72E6" w:rsidP="00DD72E6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14:paraId="6748124D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Финансирование Программы осуществляется за счет средств муниципального бюджета. В соответствии с постановлением Администрации МО «Боханский район» о муниципальном бюджете на очередной финансовый год и плановый период, также планируется привлечение софинансирования средств из федерального и регионального бюджетов.</w:t>
      </w:r>
    </w:p>
    <w:p w14:paraId="52F3080A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Куратор Программы несет ответственность за реализацию Программы в целом, осуществляет координацию деятельности разработчиков Программы по реализации программных мероприятий.</w:t>
      </w:r>
    </w:p>
    <w:p w14:paraId="50883FF9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Разработчик Программы в пределах своих полномочий:</w:t>
      </w:r>
    </w:p>
    <w:p w14:paraId="160B1338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1) формирует бюджетные заявки и обоснования на включение мероприятий Программы в бюджет на очередной финансовый год и плановый период;</w:t>
      </w:r>
    </w:p>
    <w:p w14:paraId="41ED0411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2) обеспечивает заключение соглашений на предоставление субсидий на иные цели с бюджетными и автономными учреждениями;</w:t>
      </w:r>
    </w:p>
    <w:p w14:paraId="3CC1C6E9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3) обеспечивает заключение в установленном законодательством порядке муниципальных контрактов, а также иных гражданско-правовых договоров с хозяйствующими субъектами в целях реализации мероприятий Программы;</w:t>
      </w:r>
    </w:p>
    <w:p w14:paraId="70F89E1A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4) обеспечивает применение санкций за неисполнение и ненадлежащее исполнение договорных обязательств в соответствии с законодательством и заключенными муниципальными контрактами (договорами);</w:t>
      </w:r>
    </w:p>
    <w:p w14:paraId="0CD633E6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5) участвует в обсуждении вопросов, связанных с реализацией и финансированием Программы, вносит куратору Программы обоснованные предложения по внесению изменений в Программу;</w:t>
      </w:r>
    </w:p>
    <w:p w14:paraId="1091BA20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6) осуществляет анализ фактически достигнутых значений целевых индикаторов и показателей результативности для мониторинга и ежегодной оценки эффективности реализации Программы;</w:t>
      </w:r>
    </w:p>
    <w:p w14:paraId="419E209C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7) вносит предложения по уточнению перечня мероприятий Программы и расходов на их реализацию на очередной финансовый год и плановый период;</w:t>
      </w:r>
    </w:p>
    <w:p w14:paraId="6A55E958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8) несет ответственность за обеспечение своевременной и качественной реализации соответствующих мероприятий Программы;</w:t>
      </w:r>
    </w:p>
    <w:p w14:paraId="7CE5CBA7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9) несет ответственность за приведение в соответствие Программ с решением о бюджете не позднее двух месяцев со дня вступления его в силу;</w:t>
      </w:r>
    </w:p>
    <w:p w14:paraId="16C2BB15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10) обеспечивает размещение на официальном сайте Администрации района информации о ходе и результатах реализации Программы;</w:t>
      </w:r>
    </w:p>
    <w:p w14:paraId="478FE062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11) осуществляет полномочия, связанные с реализацией Программы, в соответствии с законодательством;</w:t>
      </w:r>
    </w:p>
    <w:p w14:paraId="759FDB93" w14:textId="77777777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lastRenderedPageBreak/>
        <w:t>12) ГРБС несет ответственность за целевое и эффективное расходование бюджетных средств.</w:t>
      </w:r>
    </w:p>
    <w:p w14:paraId="10B79DA7" w14:textId="5EBB7DCE" w:rsidR="00DD72E6" w:rsidRPr="00A900C8" w:rsidRDefault="00DD72E6" w:rsidP="00DD72E6">
      <w:pPr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Программа представляет собой комплекс взаимоувязанных мероприятий, направленных на достижение целей и решение задач Программы. МКУ УО МО «Боханский район», разрабатывает в пределах своих полномочий нормативные правовые акты (локальные акты), необходимые для выполнения Программы, подготавливает ежегодные и итоговый отчеты о ходе реализации Программы, подготавливает ежегодно при необходимости в установленном порядке предложения по уточнению мероприятий Программы на очередной финансовый год, уточняет затраты по мероприятиям Программы, а также механизм ее реализации, проводит аналитическую, методическую, координационную работу при</w:t>
      </w:r>
      <w:r w:rsidR="00700EB9" w:rsidRPr="00A900C8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A900C8">
        <w:rPr>
          <w:rFonts w:ascii="Times New Roman" w:eastAsiaTheme="minorEastAsia" w:hAnsi="Times New Roman"/>
          <w:sz w:val="28"/>
          <w:szCs w:val="28"/>
        </w:rPr>
        <w:t>взаимодействии с образовательными учреждениями и МБУ З</w:t>
      </w:r>
      <w:r w:rsidR="00136D6F">
        <w:rPr>
          <w:rFonts w:ascii="Times New Roman" w:eastAsiaTheme="minorEastAsia" w:hAnsi="Times New Roman"/>
          <w:sz w:val="28"/>
          <w:szCs w:val="28"/>
        </w:rPr>
        <w:t>Д</w:t>
      </w:r>
      <w:r w:rsidRPr="00A900C8">
        <w:rPr>
          <w:rFonts w:ascii="Times New Roman" w:eastAsiaTheme="minorEastAsia" w:hAnsi="Times New Roman"/>
          <w:sz w:val="28"/>
          <w:szCs w:val="28"/>
        </w:rPr>
        <w:t>Л «Чайка».</w:t>
      </w:r>
    </w:p>
    <w:p w14:paraId="62ACFD2A" w14:textId="77777777" w:rsidR="00DD72E6" w:rsidRPr="00A900C8" w:rsidRDefault="00DD72E6" w:rsidP="00DD72E6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A900C8">
        <w:rPr>
          <w:rFonts w:ascii="Times New Roman" w:eastAsiaTheme="minorHAnsi" w:hAnsi="Times New Roman"/>
          <w:b/>
          <w:sz w:val="28"/>
          <w:szCs w:val="28"/>
          <w:lang w:eastAsia="en-US"/>
        </w:rPr>
        <w:t>ОЦЕНКА ЭФФЕКТИВНОСТИ РЕАЛИЗАЦИИ ПРОГРАММЫ</w:t>
      </w:r>
    </w:p>
    <w:p w14:paraId="3F0A0521" w14:textId="77777777" w:rsidR="00DD72E6" w:rsidRPr="00A900C8" w:rsidRDefault="00DD72E6" w:rsidP="00DD72E6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Критериями оценки эффективности реализации Программы являются:</w:t>
      </w:r>
    </w:p>
    <w:p w14:paraId="7E739F12" w14:textId="77777777" w:rsidR="00DD72E6" w:rsidRPr="00A900C8" w:rsidRDefault="00DD72E6" w:rsidP="00DD72E6">
      <w:pPr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1) степень достижения запланированных результатов реализации Программы;</w:t>
      </w:r>
    </w:p>
    <w:p w14:paraId="34AA7ECF" w14:textId="77777777" w:rsidR="00DD72E6" w:rsidRPr="00A900C8" w:rsidRDefault="00DD72E6" w:rsidP="00DD72E6">
      <w:pPr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2) динамика расходов на реализацию Программы;</w:t>
      </w:r>
    </w:p>
    <w:p w14:paraId="0BCF9C0D" w14:textId="77777777" w:rsidR="00DD72E6" w:rsidRPr="00A900C8" w:rsidRDefault="00DD72E6" w:rsidP="00DD72E6">
      <w:pPr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3) динамика показателей эффективности и результативности реализации Программы.</w:t>
      </w:r>
    </w:p>
    <w:p w14:paraId="36A251D3" w14:textId="77777777" w:rsidR="00DD72E6" w:rsidRPr="00A900C8" w:rsidRDefault="00DD72E6" w:rsidP="00DD72E6">
      <w:pPr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Оценка эффективности реализации Программы осуществляется с учетом особенностей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14:paraId="0C29E0D9" w14:textId="77777777" w:rsidR="00DD72E6" w:rsidRPr="00A900C8" w:rsidRDefault="00DD72E6" w:rsidP="00DD72E6">
      <w:pPr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14:paraId="3DA3AC77" w14:textId="77777777" w:rsidR="00DD72E6" w:rsidRPr="00A900C8" w:rsidRDefault="00DD72E6" w:rsidP="00DD72E6">
      <w:pPr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Бюджетная эффективность реализации Программы будет исходить из оценки достижения заданных результатов с использованием определенного бюджетом Программы объема средств.</w:t>
      </w:r>
    </w:p>
    <w:p w14:paraId="4B1C1D95" w14:textId="77777777" w:rsidR="00DD72E6" w:rsidRPr="00A900C8" w:rsidRDefault="00DD72E6" w:rsidP="00DD72E6">
      <w:pPr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Социально-экономическая эффективность Программы будет рассчитана исходя из количественной оценки показателей затрат и целевых показателей результативности Программы как соотношение достигнутых и планируемых результатов.</w:t>
      </w:r>
    </w:p>
    <w:p w14:paraId="10A7BA7E" w14:textId="6D88828A" w:rsidR="00DD72E6" w:rsidRPr="00A900C8" w:rsidRDefault="00DD72E6" w:rsidP="00DD72E6">
      <w:pPr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A900C8">
        <w:rPr>
          <w:rFonts w:ascii="Times New Roman" w:eastAsiaTheme="minorEastAsia" w:hAnsi="Times New Roman"/>
          <w:sz w:val="28"/>
          <w:szCs w:val="28"/>
        </w:rPr>
        <w:t>Реализация Программы позволит к 2030 году:</w:t>
      </w:r>
    </w:p>
    <w:p w14:paraId="0DAA33B1" w14:textId="77777777" w:rsidR="00DD72E6" w:rsidRPr="00A900C8" w:rsidRDefault="00DD72E6" w:rsidP="00DD72E6">
      <w:pPr>
        <w:widowControl w:val="0"/>
        <w:autoSpaceDE w:val="0"/>
        <w:autoSpaceDN w:val="0"/>
        <w:adjustRightInd w:val="0"/>
        <w:spacing w:after="0" w:line="240" w:lineRule="auto"/>
        <w:ind w:firstLine="662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A900C8">
        <w:rPr>
          <w:rFonts w:ascii="Times New Roman" w:eastAsiaTheme="minorEastAsia" w:hAnsi="Times New Roman"/>
          <w:color w:val="000000" w:themeColor="text1"/>
          <w:sz w:val="28"/>
          <w:szCs w:val="28"/>
        </w:rPr>
        <w:t>1. Обеспечить сохранность контингента детей в возрасте от 7 до 18 лет, охваченных отдыхом и оздоровлением, от количества детей, чьи родители (законные представители) обратились за обеспечением отдыхом и оздоровлением.</w:t>
      </w:r>
    </w:p>
    <w:p w14:paraId="558DBE74" w14:textId="70224EFD" w:rsidR="00DD72E6" w:rsidRPr="00A900C8" w:rsidRDefault="00DD72E6" w:rsidP="00DD72E6">
      <w:pPr>
        <w:widowControl w:val="0"/>
        <w:autoSpaceDE w:val="0"/>
        <w:autoSpaceDN w:val="0"/>
        <w:adjustRightInd w:val="0"/>
        <w:spacing w:after="0" w:line="240" w:lineRule="auto"/>
        <w:ind w:firstLine="662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A900C8">
        <w:rPr>
          <w:rFonts w:ascii="Times New Roman" w:eastAsiaTheme="minorEastAsia" w:hAnsi="Times New Roman"/>
          <w:color w:val="000000" w:themeColor="text1"/>
          <w:sz w:val="28"/>
          <w:szCs w:val="28"/>
        </w:rPr>
        <w:t>Показатели эффективности реализации Программы указаны в Приложении  к Программе.</w:t>
      </w:r>
    </w:p>
    <w:p w14:paraId="39D047FA" w14:textId="77777777" w:rsidR="00DD72E6" w:rsidRPr="00A900C8" w:rsidRDefault="00DD72E6" w:rsidP="00DD72E6">
      <w:pPr>
        <w:ind w:firstLine="708"/>
        <w:rPr>
          <w:rFonts w:ascii="Times New Roman" w:eastAsiaTheme="minorEastAsia" w:hAnsi="Times New Roman"/>
          <w:color w:val="000000" w:themeColor="text1"/>
          <w:sz w:val="28"/>
          <w:szCs w:val="28"/>
        </w:rPr>
      </w:pPr>
    </w:p>
    <w:p w14:paraId="05BE41BD" w14:textId="77777777" w:rsidR="00DD72E6" w:rsidRDefault="00DD72E6">
      <w:pPr>
        <w:sectPr w:rsidR="00DD72E6" w:rsidSect="00DD72E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86048E3" w14:textId="77777777" w:rsidR="00C972BF" w:rsidRDefault="00C972BF"/>
    <w:sectPr w:rsidR="00C97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E342FEA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0000005"/>
    <w:multiLevelType w:val="multilevel"/>
    <w:tmpl w:val="C9DEF49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160" w:hanging="360"/>
      </w:pPr>
      <w:rPr>
        <w:rFonts w:ascii="Times New Roman" w:eastAsia="SimSun" w:hAnsi="Times New Roman" w:cs="Times New Roman"/>
      </w:rPr>
    </w:lvl>
    <w:lvl w:ilvl="1">
      <w:start w:val="2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2016"/>
      <w:numFmt w:val="decimal"/>
      <w:lvlText w:val="%3"/>
      <w:lvlJc w:val="left"/>
      <w:pPr>
        <w:ind w:left="2520" w:hanging="540"/>
      </w:pPr>
      <w:rPr>
        <w:rFonts w:hint="default"/>
      </w:rPr>
    </w:lvl>
    <w:lvl w:ilvl="3">
      <w:start w:val="2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6"/>
    <w:multiLevelType w:val="multilevel"/>
    <w:tmpl w:val="A4AE0EC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4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2138" w:hanging="720"/>
      </w:pPr>
    </w:lvl>
  </w:abstractNum>
  <w:abstractNum w:abstractNumId="4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</w:lvl>
  </w:abstractNum>
  <w:abstractNum w:abstractNumId="5" w15:restartNumberingAfterBreak="0">
    <w:nsid w:val="0000000B"/>
    <w:multiLevelType w:val="multilevel"/>
    <w:tmpl w:val="FC12E33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7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Times New Roman"/>
      </w:rPr>
    </w:lvl>
  </w:abstractNum>
  <w:abstractNum w:abstractNumId="8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9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ascii="Times New Roman" w:eastAsia="SimSun" w:hAnsi="Times New Roman" w:cs="Times New Roman"/>
      </w:rPr>
    </w:lvl>
  </w:abstractNum>
  <w:abstractNum w:abstractNumId="10" w15:restartNumberingAfterBreak="0">
    <w:nsid w:val="06E93CF5"/>
    <w:multiLevelType w:val="hybridMultilevel"/>
    <w:tmpl w:val="DF8A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C5D42"/>
    <w:multiLevelType w:val="hybridMultilevel"/>
    <w:tmpl w:val="BCA0D7C8"/>
    <w:lvl w:ilvl="0" w:tplc="2DDA4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3449A6"/>
    <w:multiLevelType w:val="hybridMultilevel"/>
    <w:tmpl w:val="548603A4"/>
    <w:lvl w:ilvl="0" w:tplc="B0D21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DE4747"/>
    <w:multiLevelType w:val="hybridMultilevel"/>
    <w:tmpl w:val="8C841CB8"/>
    <w:lvl w:ilvl="0" w:tplc="2D2C48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D356F2"/>
    <w:multiLevelType w:val="hybridMultilevel"/>
    <w:tmpl w:val="A40A9416"/>
    <w:lvl w:ilvl="0" w:tplc="885000DE">
      <w:start w:val="1"/>
      <w:numFmt w:val="decimal"/>
      <w:lvlText w:val="%1)"/>
      <w:lvlJc w:val="left"/>
      <w:pPr>
        <w:ind w:left="4470" w:hanging="51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00"/>
        </w:tabs>
        <w:ind w:left="4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220"/>
        </w:tabs>
        <w:ind w:left="5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</w:lvl>
  </w:abstractNum>
  <w:abstractNum w:abstractNumId="15" w15:restartNumberingAfterBreak="0">
    <w:nsid w:val="41DD037D"/>
    <w:multiLevelType w:val="multilevel"/>
    <w:tmpl w:val="2D64D648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89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6" w15:restartNumberingAfterBreak="0">
    <w:nsid w:val="44054187"/>
    <w:multiLevelType w:val="hybridMultilevel"/>
    <w:tmpl w:val="8C841CB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F8446A"/>
    <w:multiLevelType w:val="hybridMultilevel"/>
    <w:tmpl w:val="5F325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323F6"/>
    <w:multiLevelType w:val="hybridMultilevel"/>
    <w:tmpl w:val="576C2A4A"/>
    <w:lvl w:ilvl="0" w:tplc="EA6E1F7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117129"/>
    <w:multiLevelType w:val="hybridMultilevel"/>
    <w:tmpl w:val="B26454D6"/>
    <w:lvl w:ilvl="0" w:tplc="F0745C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685809"/>
    <w:multiLevelType w:val="hybridMultilevel"/>
    <w:tmpl w:val="478C47CC"/>
    <w:lvl w:ilvl="0" w:tplc="25F23D7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656C3"/>
    <w:multiLevelType w:val="hybridMultilevel"/>
    <w:tmpl w:val="D6168FD4"/>
    <w:lvl w:ilvl="0" w:tplc="1BEA6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C345F1"/>
    <w:multiLevelType w:val="hybridMultilevel"/>
    <w:tmpl w:val="004C9DAE"/>
    <w:lvl w:ilvl="0" w:tplc="F86853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433103">
    <w:abstractNumId w:val="1"/>
  </w:num>
  <w:num w:numId="2" w16cid:durableId="1099451569">
    <w:abstractNumId w:val="2"/>
  </w:num>
  <w:num w:numId="3" w16cid:durableId="1377504026">
    <w:abstractNumId w:val="0"/>
  </w:num>
  <w:num w:numId="4" w16cid:durableId="767651503">
    <w:abstractNumId w:val="3"/>
  </w:num>
  <w:num w:numId="5" w16cid:durableId="965745635">
    <w:abstractNumId w:val="4"/>
  </w:num>
  <w:num w:numId="6" w16cid:durableId="827523514">
    <w:abstractNumId w:val="5"/>
  </w:num>
  <w:num w:numId="7" w16cid:durableId="12927322">
    <w:abstractNumId w:val="6"/>
  </w:num>
  <w:num w:numId="8" w16cid:durableId="1386415969">
    <w:abstractNumId w:val="7"/>
  </w:num>
  <w:num w:numId="9" w16cid:durableId="996421852">
    <w:abstractNumId w:val="8"/>
  </w:num>
  <w:num w:numId="10" w16cid:durableId="838934569">
    <w:abstractNumId w:val="9"/>
  </w:num>
  <w:num w:numId="11" w16cid:durableId="1701930510">
    <w:abstractNumId w:val="11"/>
  </w:num>
  <w:num w:numId="12" w16cid:durableId="417093371">
    <w:abstractNumId w:val="12"/>
  </w:num>
  <w:num w:numId="13" w16cid:durableId="1183326114">
    <w:abstractNumId w:val="15"/>
  </w:num>
  <w:num w:numId="14" w16cid:durableId="1682051754">
    <w:abstractNumId w:val="22"/>
  </w:num>
  <w:num w:numId="15" w16cid:durableId="1124617929">
    <w:abstractNumId w:val="21"/>
  </w:num>
  <w:num w:numId="16" w16cid:durableId="716005253">
    <w:abstractNumId w:val="17"/>
  </w:num>
  <w:num w:numId="17" w16cid:durableId="896862319">
    <w:abstractNumId w:val="13"/>
  </w:num>
  <w:num w:numId="18" w16cid:durableId="63913707">
    <w:abstractNumId w:val="19"/>
  </w:num>
  <w:num w:numId="19" w16cid:durableId="240876481">
    <w:abstractNumId w:val="18"/>
  </w:num>
  <w:num w:numId="20" w16cid:durableId="1405496667">
    <w:abstractNumId w:val="10"/>
  </w:num>
  <w:num w:numId="21" w16cid:durableId="1507018443">
    <w:abstractNumId w:val="14"/>
  </w:num>
  <w:num w:numId="22" w16cid:durableId="684676515">
    <w:abstractNumId w:val="20"/>
  </w:num>
  <w:num w:numId="23" w16cid:durableId="6633202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6D"/>
    <w:rsid w:val="00016B3E"/>
    <w:rsid w:val="000225CB"/>
    <w:rsid w:val="00026781"/>
    <w:rsid w:val="00040167"/>
    <w:rsid w:val="000759CD"/>
    <w:rsid w:val="000A2C19"/>
    <w:rsid w:val="00114661"/>
    <w:rsid w:val="00130A9D"/>
    <w:rsid w:val="00131FE4"/>
    <w:rsid w:val="00136D6F"/>
    <w:rsid w:val="00145EF2"/>
    <w:rsid w:val="00167AC9"/>
    <w:rsid w:val="001733BB"/>
    <w:rsid w:val="001D0E3E"/>
    <w:rsid w:val="00212BD9"/>
    <w:rsid w:val="002459FD"/>
    <w:rsid w:val="0029119C"/>
    <w:rsid w:val="002C2AD4"/>
    <w:rsid w:val="002D2267"/>
    <w:rsid w:val="002E7EB4"/>
    <w:rsid w:val="003037E6"/>
    <w:rsid w:val="00310112"/>
    <w:rsid w:val="00326DE7"/>
    <w:rsid w:val="00337198"/>
    <w:rsid w:val="00362732"/>
    <w:rsid w:val="00364795"/>
    <w:rsid w:val="00393D13"/>
    <w:rsid w:val="003A001E"/>
    <w:rsid w:val="003C612E"/>
    <w:rsid w:val="00412A87"/>
    <w:rsid w:val="00420431"/>
    <w:rsid w:val="004263D6"/>
    <w:rsid w:val="004651FA"/>
    <w:rsid w:val="004A134D"/>
    <w:rsid w:val="004F30AB"/>
    <w:rsid w:val="005022E7"/>
    <w:rsid w:val="00575295"/>
    <w:rsid w:val="005B7228"/>
    <w:rsid w:val="005E2063"/>
    <w:rsid w:val="005E6A06"/>
    <w:rsid w:val="00601860"/>
    <w:rsid w:val="00657B2C"/>
    <w:rsid w:val="00663013"/>
    <w:rsid w:val="00664FF6"/>
    <w:rsid w:val="00675C6C"/>
    <w:rsid w:val="006A24F8"/>
    <w:rsid w:val="006E1DD2"/>
    <w:rsid w:val="00700EB9"/>
    <w:rsid w:val="00701449"/>
    <w:rsid w:val="00720ADB"/>
    <w:rsid w:val="007254FA"/>
    <w:rsid w:val="00737169"/>
    <w:rsid w:val="007828F4"/>
    <w:rsid w:val="00791CDC"/>
    <w:rsid w:val="007B3A00"/>
    <w:rsid w:val="007C0792"/>
    <w:rsid w:val="007C7A44"/>
    <w:rsid w:val="007D5F64"/>
    <w:rsid w:val="007E1CB1"/>
    <w:rsid w:val="008024B2"/>
    <w:rsid w:val="00837DA4"/>
    <w:rsid w:val="00856DFC"/>
    <w:rsid w:val="008D3CA6"/>
    <w:rsid w:val="008F2765"/>
    <w:rsid w:val="00905F05"/>
    <w:rsid w:val="009144DC"/>
    <w:rsid w:val="00927FB0"/>
    <w:rsid w:val="00931FBB"/>
    <w:rsid w:val="0094305D"/>
    <w:rsid w:val="0099413A"/>
    <w:rsid w:val="009E78BE"/>
    <w:rsid w:val="00A46E3B"/>
    <w:rsid w:val="00A518A6"/>
    <w:rsid w:val="00A5452D"/>
    <w:rsid w:val="00A81A9F"/>
    <w:rsid w:val="00A860F5"/>
    <w:rsid w:val="00A900C8"/>
    <w:rsid w:val="00AC4A0C"/>
    <w:rsid w:val="00B30C5F"/>
    <w:rsid w:val="00B4716D"/>
    <w:rsid w:val="00B50AA0"/>
    <w:rsid w:val="00B749D1"/>
    <w:rsid w:val="00BE08D5"/>
    <w:rsid w:val="00BE76A7"/>
    <w:rsid w:val="00BF224C"/>
    <w:rsid w:val="00C02F4E"/>
    <w:rsid w:val="00C51921"/>
    <w:rsid w:val="00C67711"/>
    <w:rsid w:val="00C972BF"/>
    <w:rsid w:val="00CA10DD"/>
    <w:rsid w:val="00CA7AE8"/>
    <w:rsid w:val="00CB0B3A"/>
    <w:rsid w:val="00CC3691"/>
    <w:rsid w:val="00D47A6F"/>
    <w:rsid w:val="00D72614"/>
    <w:rsid w:val="00D77364"/>
    <w:rsid w:val="00D80F6C"/>
    <w:rsid w:val="00D913CD"/>
    <w:rsid w:val="00DA2CD7"/>
    <w:rsid w:val="00DD72E6"/>
    <w:rsid w:val="00DD7EA8"/>
    <w:rsid w:val="00DE04BF"/>
    <w:rsid w:val="00E02FC4"/>
    <w:rsid w:val="00E31834"/>
    <w:rsid w:val="00E5129C"/>
    <w:rsid w:val="00E80F46"/>
    <w:rsid w:val="00E96EB4"/>
    <w:rsid w:val="00EC5124"/>
    <w:rsid w:val="00ED65BC"/>
    <w:rsid w:val="00ED7BE1"/>
    <w:rsid w:val="00EE1295"/>
    <w:rsid w:val="00F06C3D"/>
    <w:rsid w:val="00F41A24"/>
    <w:rsid w:val="00F46704"/>
    <w:rsid w:val="00F61473"/>
    <w:rsid w:val="00F8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1276"/>
  <w15:chartTrackingRefBased/>
  <w15:docId w15:val="{82616F43-B542-4F18-8567-AA242B04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16D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7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1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1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1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71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71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71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71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71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71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71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71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7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7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7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7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71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71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71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71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71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716D"/>
    <w:rPr>
      <w:b/>
      <w:bCs/>
      <w:smallCaps/>
      <w:color w:val="2F5496" w:themeColor="accent1" w:themeShade="BF"/>
      <w:spacing w:val="5"/>
    </w:rPr>
  </w:style>
  <w:style w:type="character" w:styleId="ac">
    <w:name w:val="Strong"/>
    <w:qFormat/>
    <w:rsid w:val="00B4716D"/>
    <w:rPr>
      <w:b/>
      <w:bCs/>
    </w:rPr>
  </w:style>
  <w:style w:type="paragraph" w:styleId="ad">
    <w:name w:val="Normal (Web)"/>
    <w:aliases w:val="Обычный (Web),Обычный (веб) Знак Знак Знак Знак,Обычный (веб) Знак Знак Знак Знак Знак,Обычный (веб) Знак Знак Знак"/>
    <w:basedOn w:val="a"/>
    <w:uiPriority w:val="99"/>
    <w:rsid w:val="00B4716D"/>
    <w:pPr>
      <w:suppressAutoHyphens/>
      <w:spacing w:before="280" w:after="280" w:line="240" w:lineRule="auto"/>
    </w:pPr>
    <w:rPr>
      <w:rFonts w:ascii="Times New Roman" w:eastAsia="SimSun" w:hAnsi="Times New Roman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B471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B4716D"/>
    <w:rPr>
      <w:rFonts w:ascii="Courier New" w:eastAsia="Times New Roman" w:hAnsi="Courier New" w:cs="Times New Roman"/>
      <w:kern w:val="0"/>
      <w:sz w:val="20"/>
      <w:szCs w:val="20"/>
      <w:lang w:eastAsia="ar-SA"/>
      <w14:ligatures w14:val="none"/>
    </w:rPr>
  </w:style>
  <w:style w:type="paragraph" w:customStyle="1" w:styleId="ConsPlusNonformat">
    <w:name w:val="ConsPlusNonformat"/>
    <w:rsid w:val="00B471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B471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paragraph" w:customStyle="1" w:styleId="ae">
    <w:name w:val="Знак"/>
    <w:basedOn w:val="a"/>
    <w:rsid w:val="00EC5124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">
    <w:name w:val="No Spacing"/>
    <w:link w:val="af0"/>
    <w:uiPriority w:val="1"/>
    <w:qFormat/>
    <w:rsid w:val="00145EF2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f0">
    <w:name w:val="Без интервала Знак"/>
    <w:basedOn w:val="a0"/>
    <w:link w:val="af"/>
    <w:uiPriority w:val="1"/>
    <w:rsid w:val="00856DFC"/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4C2C4-9198-4182-BA16-6535488D6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2571</TotalTime>
  <Pages>1</Pages>
  <Words>5778</Words>
  <Characters>32938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Оюна Бальжитова</dc:creator>
  <cp:keywords/>
  <dc:description/>
  <cp:lastModifiedBy>Экономист</cp:lastModifiedBy>
  <cp:revision>35</cp:revision>
  <cp:lastPrinted>2025-09-17T03:21:00Z</cp:lastPrinted>
  <dcterms:created xsi:type="dcterms:W3CDTF">2025-04-08T04:15:00Z</dcterms:created>
  <dcterms:modified xsi:type="dcterms:W3CDTF">2026-04-28T02:18:00Z</dcterms:modified>
</cp:coreProperties>
</file>