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38" w:rsidRDefault="00213738" w:rsidP="00213738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</w:p>
    <w:p w:rsidR="009E667A" w:rsidRDefault="00213738" w:rsidP="00213738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                                                                                                </w:t>
      </w:r>
      <w:proofErr w:type="spellStart"/>
      <w:r w:rsidR="009E667A">
        <w:rPr>
          <w:rFonts w:ascii="Courier New" w:hAnsi="Courier New" w:cs="Courier New"/>
        </w:rPr>
        <w:t>Боханский</w:t>
      </w:r>
      <w:proofErr w:type="spellEnd"/>
      <w:r w:rsidR="009E667A">
        <w:rPr>
          <w:rFonts w:ascii="Courier New" w:hAnsi="Courier New" w:cs="Courier New"/>
        </w:rPr>
        <w:t xml:space="preserve"> муниципальный район</w:t>
      </w:r>
    </w:p>
    <w:p w:rsidR="00213738" w:rsidRDefault="009E667A" w:rsidP="00213738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213738">
        <w:rPr>
          <w:rFonts w:ascii="Courier New" w:hAnsi="Courier New" w:cs="Courier New"/>
        </w:rPr>
        <w:t xml:space="preserve">от </w:t>
      </w:r>
      <w:r w:rsidR="00405CC1"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>28.01.2022</w:t>
      </w:r>
      <w:r w:rsidR="00213738">
        <w:rPr>
          <w:rFonts w:ascii="Courier New" w:hAnsi="Courier New" w:cs="Courier New"/>
        </w:rPr>
        <w:t>№</w:t>
      </w:r>
      <w:r w:rsidR="00405CC1">
        <w:rPr>
          <w:rFonts w:ascii="Courier New" w:hAnsi="Courier New" w:cs="Courier New"/>
          <w:u w:val="single"/>
        </w:rPr>
        <w:t>_</w:t>
      </w:r>
      <w:r>
        <w:rPr>
          <w:rFonts w:ascii="Courier New" w:hAnsi="Courier New" w:cs="Courier New"/>
          <w:u w:val="single"/>
        </w:rPr>
        <w:t>37</w:t>
      </w:r>
      <w:r w:rsidR="00213738">
        <w:rPr>
          <w:rFonts w:ascii="Courier New" w:hAnsi="Courier New" w:cs="Courier New"/>
        </w:rPr>
        <w:t xml:space="preserve">     </w:t>
      </w:r>
    </w:p>
    <w:p w:rsidR="00213738" w:rsidRDefault="00213738" w:rsidP="00213738">
      <w:pPr>
        <w:tabs>
          <w:tab w:val="left" w:pos="3930"/>
        </w:tabs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13738" w:rsidRDefault="00213738" w:rsidP="00213738">
      <w:pPr>
        <w:tabs>
          <w:tab w:val="left" w:pos="3930"/>
        </w:tabs>
        <w:spacing w:line="240" w:lineRule="auto"/>
        <w:jc w:val="center"/>
        <w:rPr>
          <w:rFonts w:ascii="Courier New" w:hAnsi="Courier New" w:cs="Courier New"/>
          <w:b/>
          <w:sz w:val="30"/>
          <w:szCs w:val="30"/>
        </w:rPr>
      </w:pPr>
    </w:p>
    <w:p w:rsidR="00213738" w:rsidRDefault="00213738" w:rsidP="00213738">
      <w:pPr>
        <w:tabs>
          <w:tab w:val="left" w:pos="3930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ПЛАН</w:t>
      </w:r>
    </w:p>
    <w:p w:rsidR="00213738" w:rsidRDefault="00213738" w:rsidP="00213738">
      <w:pPr>
        <w:tabs>
          <w:tab w:val="left" w:pos="3930"/>
        </w:tabs>
        <w:spacing w:line="240" w:lineRule="auto"/>
        <w:ind w:left="-993"/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мероприятий по подготовке и проведению летней оздоровительной кампании </w:t>
      </w:r>
    </w:p>
    <w:p w:rsidR="00213738" w:rsidRDefault="009252AF" w:rsidP="00213738">
      <w:pPr>
        <w:tabs>
          <w:tab w:val="left" w:pos="3930"/>
        </w:tabs>
        <w:spacing w:line="240" w:lineRule="auto"/>
        <w:ind w:left="-993"/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в </w:t>
      </w:r>
      <w:proofErr w:type="spellStart"/>
      <w:r w:rsidR="00560097">
        <w:rPr>
          <w:rFonts w:ascii="Arial" w:hAnsi="Arial" w:cs="Arial"/>
          <w:sz w:val="30"/>
          <w:szCs w:val="30"/>
        </w:rPr>
        <w:t>Боханском</w:t>
      </w:r>
      <w:proofErr w:type="spellEnd"/>
      <w:r w:rsidR="00560097">
        <w:rPr>
          <w:rFonts w:ascii="Arial" w:hAnsi="Arial" w:cs="Arial"/>
          <w:sz w:val="30"/>
          <w:szCs w:val="30"/>
        </w:rPr>
        <w:t xml:space="preserve"> муниципальном районе</w:t>
      </w:r>
      <w:r>
        <w:rPr>
          <w:rFonts w:ascii="Arial" w:hAnsi="Arial" w:cs="Arial"/>
          <w:sz w:val="30"/>
          <w:szCs w:val="30"/>
        </w:rPr>
        <w:t xml:space="preserve"> на 2022</w:t>
      </w:r>
      <w:r w:rsidR="00213738">
        <w:rPr>
          <w:rFonts w:ascii="Arial" w:hAnsi="Arial" w:cs="Arial"/>
          <w:sz w:val="30"/>
          <w:szCs w:val="30"/>
        </w:rPr>
        <w:t xml:space="preserve"> год</w:t>
      </w:r>
    </w:p>
    <w:p w:rsidR="00213738" w:rsidRDefault="00213738" w:rsidP="00213738">
      <w:pPr>
        <w:tabs>
          <w:tab w:val="left" w:pos="3930"/>
        </w:tabs>
        <w:spacing w:line="240" w:lineRule="auto"/>
        <w:ind w:left="-993"/>
        <w:contextualSpacing/>
        <w:jc w:val="center"/>
        <w:rPr>
          <w:rFonts w:ascii="Arial" w:hAnsi="Arial" w:cs="Arial"/>
          <w:sz w:val="30"/>
          <w:szCs w:val="30"/>
        </w:rPr>
      </w:pPr>
    </w:p>
    <w:p w:rsidR="00213738" w:rsidRDefault="00213738" w:rsidP="00213738">
      <w:pPr>
        <w:tabs>
          <w:tab w:val="left" w:pos="3930"/>
        </w:tabs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4745" w:type="dxa"/>
        <w:tblLayout w:type="fixed"/>
        <w:tblLook w:val="0480"/>
      </w:tblPr>
      <w:tblGrid>
        <w:gridCol w:w="742"/>
        <w:gridCol w:w="6489"/>
        <w:gridCol w:w="3118"/>
        <w:gridCol w:w="4396"/>
      </w:tblGrid>
      <w:tr w:rsidR="00213738" w:rsidTr="00605D4D">
        <w:trPr>
          <w:trHeight w:val="2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296"/>
        </w:trPr>
        <w:tc>
          <w:tcPr>
            <w:tcW w:w="14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Организационные мероприятия в рамках подготовки и проведения летней оздоровительной кампании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3738" w:rsidTr="00605D4D">
        <w:trPr>
          <w:trHeight w:val="1098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комиссии по подготовке и проведению летн</w:t>
            </w:r>
            <w:r w:rsidR="009252AF">
              <w:rPr>
                <w:rFonts w:ascii="Arial" w:hAnsi="Arial" w:cs="Arial"/>
                <w:sz w:val="24"/>
                <w:szCs w:val="24"/>
              </w:rPr>
              <w:t>ей оздоровительной кампании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9252AF">
            <w:pPr>
              <w:tabs>
                <w:tab w:val="left" w:pos="393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13 января 2022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A7037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районной комиссии по летней оздоровительной кампании </w:t>
            </w:r>
            <w:proofErr w:type="spellStart"/>
            <w:r w:rsidR="00A7037F">
              <w:rPr>
                <w:rFonts w:ascii="Arial" w:hAnsi="Arial" w:cs="Arial"/>
                <w:sz w:val="24"/>
                <w:szCs w:val="24"/>
              </w:rPr>
              <w:t>Боханском</w:t>
            </w:r>
            <w:proofErr w:type="spellEnd"/>
            <w:r w:rsidR="00A7037F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</w:p>
        </w:tc>
      </w:tr>
      <w:tr w:rsidR="00213738" w:rsidTr="00605D4D">
        <w:trPr>
          <w:trHeight w:val="47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Уведомление о бюджетных ассигнованиях по расходам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МБУ «Загородный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 января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0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Постановления мэра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«Об организации отдыха, оздоровления и зан</w:t>
            </w:r>
            <w:r w:rsidR="009252AF">
              <w:rPr>
                <w:rFonts w:ascii="Arial" w:hAnsi="Arial" w:cs="Arial"/>
                <w:sz w:val="24"/>
                <w:szCs w:val="24"/>
              </w:rPr>
              <w:t>ятости детей и подростков в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29 января 2022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 w:rsidP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29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семинара-совещания для директоров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директора МБУ «Загородный детский лагерь «Чайка»,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организаторов летнего отдыха детей в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 января 2022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A703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A7037F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A703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, Управление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Отдел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отдел надзорной деятельности по Усть-Ордынскому Бурятскому округу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Ольхонскому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району, ОГБУСО «КЦСОН Боханского района»</w:t>
            </w:r>
          </w:p>
        </w:tc>
      </w:tr>
      <w:tr w:rsidR="00213738" w:rsidTr="00605D4D">
        <w:trPr>
          <w:trHeight w:val="114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соглашения с министерством социального развития, опеки и попечительства Иркутской области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 оплату стоимости набора продуктов питания в лагерях с дневным пребыванием детей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14 февраля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A7037F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A703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13738" w:rsidTr="00605D4D">
        <w:trPr>
          <w:trHeight w:val="140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гигиенического обучения руководителей, педагогического персонала, работников пищеблока, технического персонала лагерей с дневным пребыванием детей и МБУ «Загородный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01 мая </w:t>
            </w:r>
          </w:p>
          <w:p w:rsidR="00213738" w:rsidRDefault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61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приемки лагерей с дневным пребыванием детей и «Загородный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25 мая </w:t>
            </w:r>
          </w:p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по летней оздоровительной кампании </w:t>
            </w:r>
            <w:proofErr w:type="spellStart"/>
            <w:r w:rsidR="00A7037F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A703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13738" w:rsidTr="009252AF">
        <w:trPr>
          <w:trHeight w:val="172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заседаний комиссии по летней оздоровительной кампании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по летней оздоровительной кампании </w:t>
            </w:r>
            <w:proofErr w:type="spellStart"/>
            <w:r w:rsidR="00A7037F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A703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, заместитель председателя по летней оздоровительной кампании  </w:t>
            </w:r>
            <w:proofErr w:type="spellStart"/>
            <w:r w:rsidR="00A7037F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A703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13738" w:rsidTr="00605D4D">
        <w:trPr>
          <w:trHeight w:val="27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информационно-методических материалов в помощь организаторам летнего отдыха детей и подростков (памятки, информационные листы)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апреля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отдел по делам молодежи, спорту и туризму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8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05D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Обобщение опыта работы оздоровительных учреждений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сентября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34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0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со средствами массовой информации. 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Освещению информации по летнему отдыху детей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Апрель-август </w:t>
            </w:r>
            <w:r w:rsidR="000B7159">
              <w:rPr>
                <w:rFonts w:ascii="Arial" w:hAnsi="Arial" w:cs="Arial"/>
                <w:sz w:val="24"/>
                <w:szCs w:val="24"/>
              </w:rPr>
              <w:t>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34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0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Консультативная помощь организаторам летнего отдыха, оздоровления и занятости детей и подростков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Январь-август </w:t>
            </w:r>
            <w:r w:rsidR="000B7159">
              <w:rPr>
                <w:rFonts w:ascii="Arial" w:hAnsi="Arial" w:cs="Arial"/>
                <w:sz w:val="24"/>
                <w:szCs w:val="24"/>
              </w:rPr>
              <w:t>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 w:rsidP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«Комплексный </w:t>
            </w:r>
            <w:r w:rsidR="00213738">
              <w:rPr>
                <w:rFonts w:ascii="Arial" w:hAnsi="Arial" w:cs="Arial"/>
                <w:sz w:val="24"/>
                <w:szCs w:val="24"/>
              </w:rPr>
              <w:lastRenderedPageBreak/>
              <w:t>центр социального обслуживания населения Боханского района», Центр занятости населения Боханского района, отдел по делам молодежи, спорту и туризму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8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0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Оказание помощи в работе летних оздоровительных учреждений, организация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малозатратных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форм отдыха, отдых и оздоровление детей и подростков в лагерях и санаториях Иркутской области, организация работы на пришкольных участках в образовательных учреждениях, оздоровление несовершеннолетних, состоящих на профилактических учетах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Июнь-август </w:t>
            </w:r>
            <w:r w:rsidR="000B7159">
              <w:rPr>
                <w:rFonts w:ascii="Arial" w:hAnsi="Arial" w:cs="Arial"/>
                <w:sz w:val="24"/>
                <w:szCs w:val="24"/>
              </w:rPr>
              <w:t>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по летней оздоровительной кампании </w:t>
            </w:r>
            <w:proofErr w:type="spellStart"/>
            <w:r w:rsidR="00A7037F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A703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13738" w:rsidTr="00605D4D">
        <w:trPr>
          <w:trHeight w:val="18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0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Подведение итогов летней оздоровительной кампании в </w:t>
            </w:r>
            <w:proofErr w:type="spellStart"/>
            <w:r w:rsidR="00A7037F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A703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0B7159">
              <w:rPr>
                <w:rFonts w:ascii="Arial" w:hAnsi="Arial" w:cs="Arial"/>
                <w:sz w:val="24"/>
                <w:szCs w:val="24"/>
              </w:rPr>
              <w:t>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  <w:proofErr w:type="gramStart"/>
            <w:r w:rsidR="000B715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летней оздоровительной кампании</w:t>
            </w:r>
          </w:p>
        </w:tc>
      </w:tr>
      <w:tr w:rsidR="00213738" w:rsidTr="00605D4D">
        <w:trPr>
          <w:trHeight w:val="386"/>
        </w:trPr>
        <w:tc>
          <w:tcPr>
            <w:tcW w:w="14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обучающихся  в каникулярное время (с дневным пребыванием)</w:t>
            </w:r>
          </w:p>
        </w:tc>
      </w:tr>
      <w:tr w:rsidR="00213738" w:rsidTr="00605D4D">
        <w:trPr>
          <w:trHeight w:val="578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Укомплектование оздоровительных учреждений квалифицированными специалистами, имеющими необходимое образование и опыт работы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  <w:r w:rsidR="009252AF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41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225"/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Подача заявлений для получения санитарно-эпидемиологического заключения на деятельность лагерей. </w:t>
            </w:r>
          </w:p>
          <w:p w:rsidR="00213738" w:rsidRDefault="00213738">
            <w:pPr>
              <w:tabs>
                <w:tab w:val="left" w:pos="225"/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Получение санитарно-эпидемиологического заключения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Январь-апрель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ФБУЗ «Центр гигиены и эпидемиологии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района»)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9252AF">
        <w:trPr>
          <w:trHeight w:val="107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обучения поваров и кухонных работников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профессионального образования, курсы повышения квалификации)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район», Управление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99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дополнительной общеобразовательной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программы оздоровительного учреждения и положения оздоровительного учреждения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Январь-март</w:t>
            </w:r>
            <w:r w:rsidR="009252AF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9252AF">
        <w:trPr>
          <w:trHeight w:val="1119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списков детей для отдыха и оздоровления в лагерях с дневным пребыванием детей, МБУ ЗДЛ «Чайка», оздоровительные учреждения Иркутской области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Февраль-Март</w:t>
            </w:r>
            <w:r w:rsidR="009252AF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9252AF">
        <w:trPr>
          <w:trHeight w:val="69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договоров с родителями (законными представителями) об организации отдыха и оздоровления </w:t>
            </w:r>
            <w:r w:rsidR="000B7159">
              <w:rPr>
                <w:rFonts w:ascii="Arial" w:hAnsi="Arial" w:cs="Arial"/>
                <w:sz w:val="24"/>
                <w:szCs w:val="24"/>
              </w:rPr>
              <w:t>детей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школьном лагере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  <w:r w:rsidR="009252AF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41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оздоровительными учреждениями страхования детей от несчастного случая и укусов клещей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B71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30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дератизационной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акарицидной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дезинсекционной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обработок территорий лагерей с дневным пребыванием, лагеря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  <w:r w:rsidR="009252AF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237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договоров с поставщиками пищевых продуктов и продовольственн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ого сырья, в т.ч. на доставку </w:t>
            </w:r>
            <w:proofErr w:type="spellStart"/>
            <w:r w:rsidR="000B7159">
              <w:rPr>
                <w:rFonts w:ascii="Arial" w:hAnsi="Arial" w:cs="Arial"/>
                <w:sz w:val="24"/>
                <w:szCs w:val="24"/>
              </w:rPr>
              <w:t>бу</w:t>
            </w:r>
            <w:r>
              <w:rPr>
                <w:rFonts w:ascii="Arial" w:hAnsi="Arial" w:cs="Arial"/>
                <w:sz w:val="24"/>
                <w:szCs w:val="24"/>
              </w:rPr>
              <w:t>тилированной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питьевой воды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52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медикаментов для лагерей с дневным пребыванием детей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Апрель-Май </w:t>
            </w:r>
            <w:r w:rsidR="000B7159">
              <w:rPr>
                <w:rFonts w:ascii="Arial" w:hAnsi="Arial" w:cs="Arial"/>
                <w:sz w:val="24"/>
                <w:szCs w:val="24"/>
              </w:rPr>
              <w:t>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9252AF">
        <w:trPr>
          <w:trHeight w:val="188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договоров на проведение бактериологического и вирусологического исследования на кишечные инфекции работников пищеблоков, сотрудников детских лагерей, деятельность которых связана с производством, хранением, транспортировкой пищевых продуктов и питьевой воды детских оздоровительных учреждений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9252AF">
        <w:trPr>
          <w:trHeight w:val="194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Прохождение бактериологического и вирусологического исследования на кишечные инфекции работников пищеблоков, сотрудников детских лагерей, деятельность которых связана с производством, хранением, транспортировкой пищевых продуктов и питьевой воды детских оздоровительных учреждений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9252AF">
        <w:trPr>
          <w:trHeight w:val="55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Медицинский осмотр и обследование персонала оздоровительных учреждений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мая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9252AF">
        <w:trPr>
          <w:trHeight w:val="140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Прохождение инструктажей работниками лагерей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начала работы лагеря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763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Сдача отчетов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пяти дней после закрытия сезона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учреждений, начальник лагерей с дневным пребыванием, завхозы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593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Сдача статистического отчета в отдел статистики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учреждений, начальники лагерей с дневным пребыванием детей</w:t>
            </w:r>
          </w:p>
        </w:tc>
      </w:tr>
      <w:tr w:rsidR="00213738" w:rsidTr="00605D4D">
        <w:trPr>
          <w:trHeight w:val="168"/>
        </w:trPr>
        <w:tc>
          <w:tcPr>
            <w:tcW w:w="14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Организация отдыха детей и подростков в МБУ «Загородный детский лагерь «Чайка»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3738" w:rsidTr="00605D4D">
        <w:trPr>
          <w:trHeight w:val="29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плана-задания по подготовке к летн</w:t>
            </w:r>
            <w:r w:rsidR="000B7159">
              <w:rPr>
                <w:rFonts w:ascii="Arial" w:hAnsi="Arial" w:cs="Arial"/>
                <w:sz w:val="24"/>
                <w:szCs w:val="24"/>
              </w:rPr>
              <w:t>ей оздоровительной кампании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 учетом предписаний к</w:t>
            </w:r>
            <w:r w:rsidR="009252AF">
              <w:rPr>
                <w:rFonts w:ascii="Arial" w:hAnsi="Arial" w:cs="Arial"/>
                <w:sz w:val="24"/>
                <w:szCs w:val="24"/>
              </w:rPr>
              <w:t>онтрольно-надзорных органов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29 января </w:t>
            </w:r>
            <w:r w:rsidR="000B7159">
              <w:rPr>
                <w:rFonts w:ascii="Arial" w:hAnsi="Arial" w:cs="Arial"/>
                <w:sz w:val="24"/>
                <w:szCs w:val="24"/>
              </w:rPr>
              <w:t>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5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оформление паспорта безопасности МБУ «Загородный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Январь-март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518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Укомплектование МБУ «Загородный детский лагерь «Чайка» квалифицированными специалистами, имеющими необходимое образование и опыт работы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Январь-май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30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225"/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Подача заявлений для получения санитарно-эпидемиологического заключения на деятельность лагерей. </w:t>
            </w:r>
          </w:p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Получение санитарно-эпидемиологического заключения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Февраль-апрель </w:t>
            </w:r>
            <w:r w:rsidR="000B7159">
              <w:rPr>
                <w:rFonts w:ascii="Arial" w:hAnsi="Arial" w:cs="Arial"/>
                <w:sz w:val="24"/>
                <w:szCs w:val="24"/>
              </w:rPr>
              <w:t>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ФБУЗ «Центр гигиены и эпидемиологии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района»)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97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обучения поваров и кухонных работников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профессионального образования, курсы повышения квалификации)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37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 электронном аукционе на право заключения государственного контракта на оказание услуг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обеспечению отдыха и оздоровления детей в МБУ «Загородный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Февраль-март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МБУ «Загородный детский лагерь «Чайка», бухгалтер МБУ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«Загородный детский лагерь «Чайка»</w:t>
            </w:r>
          </w:p>
        </w:tc>
      </w:tr>
      <w:tr w:rsidR="00213738" w:rsidTr="00605D4D">
        <w:trPr>
          <w:trHeight w:val="18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дополнительной общеобразовательной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программы оздоровительного учреждения и положения оздоровительного учреждения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Январь-март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9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оздоровительным учреждением страхования детей от несчастного случая и укусов клещей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Июль-август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5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договора на проведение мероприятий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дератизационной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акарицидной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дезинсекционной обработок территории лагеря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Февраль-март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267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документации к проведению запроса котировок на закупку продуктов  питания.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Заключение договоров с поставщиками пищевых продуктов и продовольственного сырья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52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договора на доставку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бутилированной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питьевой воды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22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договоров  на вывоз ТБО, ЖБО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Февраль-март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3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соглашение на хозяйственные нужды, культурно – массовую работу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Февраль-май</w:t>
            </w:r>
            <w:r w:rsidR="009252AF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Директор, бухгалтер МБУ «Загородный детский лагерь «Чайка»</w:t>
            </w:r>
          </w:p>
        </w:tc>
      </w:tr>
      <w:tr w:rsidR="00213738" w:rsidTr="00605D4D">
        <w:trPr>
          <w:trHeight w:val="12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договоров с ЧОП «ГЭСЭР»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Директор, бухгалтер МБУ «Загородный детский лагерь «Чайка»</w:t>
            </w:r>
          </w:p>
        </w:tc>
      </w:tr>
      <w:tr w:rsidR="00213738" w:rsidTr="00605D4D">
        <w:trPr>
          <w:trHeight w:val="10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Подготовительные работы в «Загородный детский лагерь «Чайка» к приему детей (проведение ремонтных работ, косметического ремонта, очистка территории от мелкого мусора и т.д.)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20 мая </w:t>
            </w:r>
          </w:p>
          <w:p w:rsidR="00213738" w:rsidRDefault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«Чайка», заведующий хозяйственной частью МБУ «Загородный детский лагерь «Чайка»</w:t>
            </w:r>
          </w:p>
        </w:tc>
      </w:tr>
      <w:tr w:rsidR="00213738" w:rsidTr="00605D4D">
        <w:trPr>
          <w:trHeight w:val="15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медикаментов для лагеря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9252AF">
              <w:rPr>
                <w:rFonts w:ascii="Arial" w:hAnsi="Arial" w:cs="Arial"/>
                <w:sz w:val="24"/>
                <w:szCs w:val="24"/>
              </w:rPr>
              <w:t>2022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МБУ «Загородный детский лагерь «Чайка», заведующий хозяйственной частью МБУ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«Загородный детский лагерь «Чайка»</w:t>
            </w:r>
          </w:p>
        </w:tc>
      </w:tr>
      <w:tr w:rsidR="00213738" w:rsidTr="00605D4D">
        <w:trPr>
          <w:trHeight w:val="11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договоров на проведение бактериологического и вирусологического исследования на кишечные инфекции работников пищеблоков, сотрудников детских лагерей, деятельность которых связана с производством, хранением, транспортировкой пищевых продуктов и питьевой воды детских оздоровительных учреждений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  <w:r w:rsidR="009252AF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4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Прохождение бактериологического и вирусологического исследования на кишечные инфекции работников пищеблоков, сотрудников детских лагерей, деятельность которых связана с производством, хранением, транспортировкой пищевых продуктов и питьевой воды детских оздоровительных учреждений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9252AF">
              <w:rPr>
                <w:rFonts w:ascii="Arial" w:hAnsi="Arial" w:cs="Arial"/>
                <w:sz w:val="24"/>
                <w:szCs w:val="24"/>
              </w:rPr>
              <w:t>22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5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Медицинский осмотр и обследование персонала оздоровительных учреждений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9252A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мая 2022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8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Прохождение инструктажей работниками лагерей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начала работы лагеря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«Чайка», заведующий хозяйственной частью МБУ «Загородный детский лагерь «Чайка»</w:t>
            </w:r>
          </w:p>
        </w:tc>
      </w:tr>
      <w:tr w:rsidR="00213738" w:rsidTr="00605D4D">
        <w:trPr>
          <w:trHeight w:val="7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системы  оповещения о пожаре и  инженерных коммуникаций, возобновить работу вывода сигнала на пульт пожарной  охраны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- май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252AF">
              <w:rPr>
                <w:rFonts w:ascii="Arial" w:hAnsi="Arial" w:cs="Arial"/>
                <w:sz w:val="24"/>
                <w:szCs w:val="24"/>
              </w:rPr>
              <w:t>2022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2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Сдача отчетов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пяти дней после закрытия сезона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«Чайка», заведующий хозяйственной частью МБУ «Загородный детский лагерь «Чайка»</w:t>
            </w:r>
          </w:p>
        </w:tc>
      </w:tr>
      <w:tr w:rsidR="00213738" w:rsidTr="00605D4D">
        <w:trPr>
          <w:trHeight w:val="137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Сдача статистического отчета в отдел статистики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9252AF">
              <w:rPr>
                <w:rFonts w:ascii="Arial" w:hAnsi="Arial" w:cs="Arial"/>
                <w:sz w:val="24"/>
                <w:szCs w:val="24"/>
              </w:rPr>
              <w:t>2022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457"/>
        </w:trPr>
        <w:tc>
          <w:tcPr>
            <w:tcW w:w="14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Организация отдыха детей в МБУ «Загородный детский лагерь «Чайка», в учреждениях отдыха и оздоровления Иркутской области по линии ОГБУСО «КЦСОН Боханского района»</w:t>
            </w:r>
          </w:p>
        </w:tc>
      </w:tr>
      <w:tr w:rsidR="00213738" w:rsidTr="00605D4D">
        <w:trPr>
          <w:trHeight w:val="334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с гражданами по о</w:t>
            </w:r>
            <w:r w:rsidR="009252AF">
              <w:rPr>
                <w:rFonts w:ascii="Arial" w:hAnsi="Arial" w:cs="Arial"/>
                <w:sz w:val="24"/>
                <w:szCs w:val="24"/>
              </w:rPr>
              <w:t>тдыху, оздоровлению детей в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году: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-работа со СМИ (информации по отдыху и оздоровлению детей);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информация на сайте учреждения;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обновление информационных стендов в КЦСОН,  в МО района;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изготовление брошюр, буклетов.</w:t>
            </w:r>
          </w:p>
          <w:p w:rsidR="00213738" w:rsidRDefault="00213738" w:rsidP="009252A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 муниципальных образований, образовательных учреждений, трудовых коллективов  Боханского района по вопросам получения детской оздоровительной путевки и оз</w:t>
            </w:r>
            <w:r w:rsidR="00405CC1">
              <w:rPr>
                <w:rFonts w:ascii="Arial" w:hAnsi="Arial" w:cs="Arial"/>
                <w:sz w:val="24"/>
                <w:szCs w:val="24"/>
              </w:rPr>
              <w:t>доровительных учреждениях в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Май-сентябрь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по организации отдыха и оздоровления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188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Межведомственное взаимодействие по организации отдыха и оздоровления детей: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с УСЗН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району по запросу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получения мер социальной поддержки населения обратившихся граждан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с отделом опеки и попечительства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Осинскому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районам по запросу  договора о приемной семье; 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-КДН и ЗП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район» по запросу списков и справок для  семей, и  несовершеннолетних состоящих на учете; 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 пенсионным фондом по запросу справок о доходах получателей услуг;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 управлением образования АМО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район» по организации отдыха детей в ЗДЛ «Чайка»;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-с  ОГИБДД МО МВД России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 по организованной перевозке детей к месту отдыха и обратно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-с ОГБУЗ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РБ по запросу справок 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медицинские учреждения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оздоровительного периода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по организации отдыха и оздоровления ОГБУСО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«КЦСОН Боханского района»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26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детей, находящихся в ТЖС, в том числе детей-сирот 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детей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оставшихся без попечения родителей, из многодетных семей и из семей одиноких родителей путевками в ЗДЛ «Чайка»: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консультирование учащихся и родителей по вопросам получения путевки; о необходимых документах для отдыха в лагерях; о соблюдении техники безопасности;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помощь в прохождении медицинского осмотра;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формирование списков детей по сезонам;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сопровождение детей к месту отдыха и обратно, соблюдение ТБ при движении транспорта;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оказание вещевой помощи детям (по необходимости);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предоставление отчета о ходе и итогах летней оздоровительной кампании председателю летней оздоровительной кампании в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оздоровительного периода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ОГБУСО «КЦСОН Боханского района»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15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Выезд в составе рабочей группы по приемке МБУ «Загородный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9252AF">
              <w:rPr>
                <w:rFonts w:ascii="Arial" w:hAnsi="Arial" w:cs="Arial"/>
                <w:sz w:val="24"/>
                <w:szCs w:val="24"/>
              </w:rPr>
              <w:t>2022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ОГБУСО «КЦСОН Боханского района»</w:t>
            </w:r>
          </w:p>
        </w:tc>
      </w:tr>
      <w:tr w:rsidR="00213738" w:rsidTr="00605D4D">
        <w:trPr>
          <w:trHeight w:val="13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Выездные мероприятия по оценке текущего состояния оздоровления детей и хода обеспечения комплексной безопасности в лагерях с дневным пребыванием детей, МБУ «Загородном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Июнь-август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составе комиссии специалисты ОГБУСО «КЦСОН Боханского района»</w:t>
            </w:r>
          </w:p>
        </w:tc>
      </w:tr>
      <w:tr w:rsidR="00213738" w:rsidTr="00605D4D">
        <w:trPr>
          <w:trHeight w:val="18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конкурса эссе среди обучающихся образовательных учреждений Боханского района по теме «Мой любимый лагерь». Награждение победителей и участников.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Сентябрь-октябрь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ОГБУСО «КЦСОН Боханского района»</w:t>
            </w:r>
          </w:p>
        </w:tc>
      </w:tr>
      <w:tr w:rsidR="00213738" w:rsidTr="00605D4D">
        <w:trPr>
          <w:trHeight w:val="135"/>
        </w:trPr>
        <w:tc>
          <w:tcPr>
            <w:tcW w:w="14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Организации отдыха, оздоровления и занятости детей и подростков в летний период, состоящих на профилактических учётах и несовершеннолетних, проживающих в семьях, находящихся в социально-опасном положении</w:t>
            </w:r>
          </w:p>
        </w:tc>
      </w:tr>
      <w:tr w:rsidR="00213738" w:rsidTr="00605D4D">
        <w:trPr>
          <w:trHeight w:val="12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Вовлечение детей и подростков в организованные формы досуга, занятости в дополнительном образовании, внеурочной деятельности, временное трудоустройство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Январь-май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405CC1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образовательные учреждения, МБУ ДО 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Дом детского творчества, МБУ ДО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Боханская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738">
              <w:rPr>
                <w:rFonts w:ascii="Arial" w:hAnsi="Arial" w:cs="Arial"/>
                <w:sz w:val="24"/>
                <w:szCs w:val="24"/>
              </w:rPr>
              <w:lastRenderedPageBreak/>
              <w:t>ДЮСШ», отдел культуры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отдел по делам молодежи, спорту и туризмы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Центр занятости населения Боханского района</w:t>
            </w:r>
          </w:p>
        </w:tc>
      </w:tr>
      <w:tr w:rsidR="00213738" w:rsidTr="00605D4D">
        <w:trPr>
          <w:trHeight w:val="9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информационно-разъяснительной работы с родителями (законными представителями) и несовершеннолетними по информированию о возможности отдыха, оздоровления, трудоустройства и организованной занятости в летний период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Январь-февраль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образовательные учреждения, КЦСОН Боханского района</w:t>
            </w:r>
          </w:p>
        </w:tc>
      </w:tr>
      <w:tr w:rsidR="00213738" w:rsidTr="00605D4D">
        <w:trPr>
          <w:trHeight w:val="16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комплексных индивидуальных планов занятости (ИПЗ) в летний период для детей и подростков, состоящих на профилактических учетах, несовершеннолетних из семей, находящихся в социально-опасном положении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405CC1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отдел культуры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отдел по делам молодежи, спорту и туризму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Центр занятости населения Боханского района, ПДН МО МВД России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», КЦСОН 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района, КДН и ЗП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2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Рассмотрение на заседании межведомственной комиссии по летней оздоровительной кампании вопроса по организации занятости детей и подростков, состоящих на профилактических учетах, несовершеннолетних из семей, находящихся в социально-опасном положении. Реализация исполнения комплексных индивидуально – профилактических планов (ИПЗ)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Май-сентябрь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Председатель межведомственной комиссии по летней оздоровительной кампании в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2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совместных рейдов органов и учреждений системы профилактики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детьми и подростками, состоящими на профилактических учетах и несовершеннолетними, проживающих в семьях в социально-опасном положении, в том числе с целью проведения профилактических бесед, инструктажей.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Рейды по соблюдению Закона о «Комендантском часе»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летнего периода 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графику)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Члены комиссии по делам несовершеннолетних и защите их прав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8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профилактических бесед, встреч, мероприятий в организациях отдыха и  оздоровления Боханского района специалистами  КДН и ЗП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участковыми уполномоченными полиции, сотрудниками ПДН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специалистами по делам молодежи, спорту и туризму, привлечение социальных партнеров  и т.д.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Июнь-август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КДН и ЗП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отдел по  делам молодежи, спорту и туризму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и т.д.  </w:t>
            </w:r>
          </w:p>
        </w:tc>
      </w:tr>
      <w:tr w:rsidR="00213738" w:rsidTr="00605D4D">
        <w:trPr>
          <w:trHeight w:val="13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культурных - развлекательных и спортивно - оздоровительных мероприятий на территории муниципальных поселений Боханского района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Июль-август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«Отдел культуры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отдел по делам молодежи, спорту и туризму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2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Консультативная помощь родителям (законным представителям) и несовершеннолетним детям по возникающим вопросам, оказание поддержки в оформлении документов, необходимых вещей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летней оздоровительной кампании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комиссия по делам несовершеннолетних и защите их прав в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</w:p>
        </w:tc>
      </w:tr>
      <w:tr w:rsidR="00213738" w:rsidTr="00605D4D">
        <w:trPr>
          <w:trHeight w:val="107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Систематически на 1 число каждого месяца проведение сверки занятости детей и подростков. 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Обобщенный материал направляется в КДН и ЗП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9252AF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Июнь-сентябрь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252AF">
              <w:rPr>
                <w:rFonts w:ascii="Arial" w:hAnsi="Arial" w:cs="Arial"/>
                <w:sz w:val="24"/>
                <w:szCs w:val="24"/>
              </w:rPr>
              <w:t>2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КДН и ЗП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ПДН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</w:t>
            </w:r>
            <w:r w:rsidR="00405CC1">
              <w:rPr>
                <w:rFonts w:ascii="Arial" w:hAnsi="Arial" w:cs="Arial"/>
                <w:sz w:val="24"/>
                <w:szCs w:val="24"/>
              </w:rPr>
              <w:t>нский</w:t>
            </w:r>
            <w:proofErr w:type="spellEnd"/>
            <w:r w:rsidR="00405CC1">
              <w:rPr>
                <w:rFonts w:ascii="Arial" w:hAnsi="Arial" w:cs="Arial"/>
                <w:sz w:val="24"/>
                <w:szCs w:val="24"/>
              </w:rPr>
              <w:t xml:space="preserve">», Управление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КЦСОН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213738" w:rsidTr="00605D4D">
        <w:trPr>
          <w:trHeight w:val="13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мер по вовлечению детей и подростков в организованные формы досуга, отдыха, оздоровления и занятости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летнего периода 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Субъекты системы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профилактики в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</w:tbl>
    <w:p w:rsidR="00213738" w:rsidRDefault="00213738" w:rsidP="0021373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3738" w:rsidRDefault="00213738" w:rsidP="0021373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C1E4C" w:rsidRDefault="000C1E4C"/>
    <w:sectPr w:rsidR="000C1E4C" w:rsidSect="00405CC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738"/>
    <w:rsid w:val="000B7159"/>
    <w:rsid w:val="000C1E4C"/>
    <w:rsid w:val="00107D7F"/>
    <w:rsid w:val="00213738"/>
    <w:rsid w:val="003610A8"/>
    <w:rsid w:val="00405CC1"/>
    <w:rsid w:val="00560097"/>
    <w:rsid w:val="00605D4D"/>
    <w:rsid w:val="009252AF"/>
    <w:rsid w:val="009E667A"/>
    <w:rsid w:val="00A7037F"/>
    <w:rsid w:val="00E430F9"/>
    <w:rsid w:val="00E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7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Ст методист по ВР</cp:lastModifiedBy>
  <cp:revision>5</cp:revision>
  <cp:lastPrinted>2021-01-21T03:51:00Z</cp:lastPrinted>
  <dcterms:created xsi:type="dcterms:W3CDTF">2022-01-18T01:58:00Z</dcterms:created>
  <dcterms:modified xsi:type="dcterms:W3CDTF">2022-02-21T03:02:00Z</dcterms:modified>
</cp:coreProperties>
</file>