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70" w:rsidRPr="00287F63" w:rsidRDefault="004F70A9" w:rsidP="003B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63">
        <w:rPr>
          <w:rFonts w:ascii="Times New Roman" w:hAnsi="Times New Roman" w:cs="Times New Roman"/>
          <w:b/>
          <w:sz w:val="28"/>
          <w:szCs w:val="28"/>
        </w:rPr>
        <w:t>Информация по проведении ВПР в 2019 году.</w:t>
      </w:r>
    </w:p>
    <w:p w:rsidR="004F70A9" w:rsidRDefault="004F70A9" w:rsidP="003B5979">
      <w:pPr>
        <w:jc w:val="both"/>
        <w:rPr>
          <w:rFonts w:ascii="Times New Roman" w:hAnsi="Times New Roman" w:cs="Times New Roman"/>
          <w:sz w:val="28"/>
          <w:szCs w:val="28"/>
        </w:rPr>
      </w:pPr>
      <w:r w:rsidRPr="003B597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gramStart"/>
      <w:r w:rsidRPr="003B5979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3B597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B5979">
        <w:rPr>
          <w:rFonts w:ascii="Times New Roman" w:hAnsi="Times New Roman" w:cs="Times New Roman"/>
          <w:sz w:val="28"/>
          <w:szCs w:val="28"/>
        </w:rPr>
        <w:t xml:space="preserve">) №84 от 29.01.2019г.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Распоряжения министерства образования </w:t>
      </w:r>
      <w:proofErr w:type="spellStart"/>
      <w:r w:rsidRPr="003B5979">
        <w:rPr>
          <w:rFonts w:ascii="Times New Roman" w:hAnsi="Times New Roman" w:cs="Times New Roman"/>
          <w:sz w:val="28"/>
          <w:szCs w:val="28"/>
        </w:rPr>
        <w:t>Иркуткой</w:t>
      </w:r>
      <w:proofErr w:type="spellEnd"/>
      <w:r w:rsidRPr="003B5979">
        <w:rPr>
          <w:rFonts w:ascii="Times New Roman" w:hAnsi="Times New Roman" w:cs="Times New Roman"/>
          <w:sz w:val="28"/>
          <w:szCs w:val="28"/>
        </w:rPr>
        <w:t xml:space="preserve"> области №</w:t>
      </w:r>
      <w:r w:rsidR="003B5979" w:rsidRPr="003B5979">
        <w:rPr>
          <w:rFonts w:ascii="Times New Roman" w:hAnsi="Times New Roman" w:cs="Times New Roman"/>
          <w:sz w:val="28"/>
          <w:szCs w:val="28"/>
        </w:rPr>
        <w:t>88-мр от 22.02.2019г. «О проведении ВПР и НИКО в Иркутской области в 2019 году», Распоряжения министерства</w:t>
      </w:r>
      <w:proofErr w:type="gramEnd"/>
      <w:r w:rsidR="003B5979" w:rsidRPr="003B5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979" w:rsidRPr="003B5979">
        <w:rPr>
          <w:rFonts w:ascii="Times New Roman" w:hAnsi="Times New Roman" w:cs="Times New Roman"/>
          <w:sz w:val="28"/>
          <w:szCs w:val="28"/>
        </w:rPr>
        <w:t>образования Иркутской области №182-мр от 25.03.2019г. «О проведении ВПР в Иркутской области в 2019 году», Приказа УО АМО «</w:t>
      </w:r>
      <w:proofErr w:type="spellStart"/>
      <w:r w:rsidR="003B5979" w:rsidRPr="003B597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3B5979" w:rsidRPr="003B5979">
        <w:rPr>
          <w:rFonts w:ascii="Times New Roman" w:hAnsi="Times New Roman" w:cs="Times New Roman"/>
          <w:sz w:val="28"/>
          <w:szCs w:val="28"/>
        </w:rPr>
        <w:t xml:space="preserve"> район» №50/3 от 29.03.2019г. «О проведении ВПР в 2019 году»</w:t>
      </w:r>
      <w:r w:rsidR="003B5979">
        <w:rPr>
          <w:rFonts w:ascii="Times New Roman" w:hAnsi="Times New Roman" w:cs="Times New Roman"/>
          <w:sz w:val="28"/>
          <w:szCs w:val="28"/>
        </w:rPr>
        <w:t xml:space="preserve"> в апреле 2019 года были проведены Всероссийские проверочные работы в 4-х, 5-х, 6-х классах в штатном режиме и в 7-х и 11-х классах в режиме апробации.</w:t>
      </w:r>
      <w:proofErr w:type="gramEnd"/>
      <w:r w:rsidR="00287F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87F63">
        <w:rPr>
          <w:rFonts w:ascii="Times New Roman" w:hAnsi="Times New Roman" w:cs="Times New Roman"/>
          <w:sz w:val="28"/>
          <w:szCs w:val="28"/>
        </w:rPr>
        <w:t>Сведения о количестве предметов и участниках ВПР в разрезе образовательных организаций представлены в таблице.</w:t>
      </w: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  <w:sectPr w:rsidR="00F84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B6F" w:rsidRDefault="00F84B6F" w:rsidP="003B59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1" w:type="dxa"/>
        <w:tblInd w:w="93" w:type="dxa"/>
        <w:tblLook w:val="04A0" w:firstRow="1" w:lastRow="0" w:firstColumn="1" w:lastColumn="0" w:noHBand="0" w:noVBand="1"/>
      </w:tblPr>
      <w:tblGrid>
        <w:gridCol w:w="591"/>
        <w:gridCol w:w="2651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379"/>
        <w:gridCol w:w="433"/>
        <w:gridCol w:w="433"/>
        <w:gridCol w:w="433"/>
        <w:gridCol w:w="433"/>
        <w:gridCol w:w="433"/>
        <w:gridCol w:w="433"/>
        <w:gridCol w:w="433"/>
        <w:gridCol w:w="433"/>
        <w:gridCol w:w="379"/>
        <w:gridCol w:w="379"/>
        <w:gridCol w:w="377"/>
        <w:gridCol w:w="372"/>
        <w:gridCol w:w="369"/>
        <w:gridCol w:w="365"/>
        <w:gridCol w:w="877"/>
      </w:tblGrid>
      <w:tr w:rsidR="00F84B6F" w:rsidRPr="00F84B6F" w:rsidTr="00F84B6F">
        <w:trPr>
          <w:trHeight w:val="5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 количестве предметов и участниках ВПР 2019 в </w:t>
            </w:r>
            <w:proofErr w:type="spellStart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Боханском</w:t>
            </w:r>
            <w:proofErr w:type="spellEnd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B6F" w:rsidRPr="00F84B6F" w:rsidTr="00F84B6F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122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84B6F" w:rsidRPr="00F84B6F" w:rsidTr="00F84B6F">
        <w:trPr>
          <w:trHeight w:val="2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1" w:type="dxa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Середкинская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"Ново-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Идинская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Казачинская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"Верхне-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Идинская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Олонская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645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Буретская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Боханская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 № 1"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1316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Хохорская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490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Дундайская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Боханская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 № 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Тарасинская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429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"Александровская СОШ"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"Каменская СОШ"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Укырская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Воробьевская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"Морозовская ООШ"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Вершининская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НШДС"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Шунтинская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НШ-ДС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84B6F" w:rsidRPr="00F84B6F" w:rsidTr="00F84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Харатиигенская</w:t>
            </w:r>
            <w:proofErr w:type="spellEnd"/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НШ-Д/С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84B6F" w:rsidRPr="00F84B6F" w:rsidTr="00F84B6F">
        <w:trPr>
          <w:trHeight w:val="315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B6F" w:rsidRPr="00F84B6F" w:rsidRDefault="00F84B6F" w:rsidP="00F84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5763</w:t>
            </w:r>
          </w:p>
        </w:tc>
      </w:tr>
    </w:tbl>
    <w:p w:rsidR="00F84B6F" w:rsidRDefault="00F84B6F" w:rsidP="003B597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87F63" w:rsidRDefault="00287F63" w:rsidP="003B597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10F4" w:rsidRDefault="00F510F4" w:rsidP="003B5979">
      <w:pPr>
        <w:jc w:val="both"/>
        <w:rPr>
          <w:rFonts w:ascii="Times New Roman" w:hAnsi="Times New Roman" w:cs="Times New Roman"/>
          <w:sz w:val="16"/>
          <w:szCs w:val="16"/>
        </w:rPr>
        <w:sectPr w:rsidR="00F510F4" w:rsidSect="00F510F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10F4" w:rsidRDefault="00F510F4" w:rsidP="00C3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0F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9251B">
        <w:rPr>
          <w:rFonts w:ascii="Times New Roman" w:hAnsi="Times New Roman" w:cs="Times New Roman"/>
          <w:sz w:val="28"/>
          <w:szCs w:val="28"/>
        </w:rPr>
        <w:t>аспоряжением министерства образования Иркутской области в 2019 году утверждён Регламент проведения Всероссийских проверочных работ, который включает в себя организацию проведения ВПР, сроки и продолжительность ВПР, прове</w:t>
      </w:r>
      <w:r w:rsidR="00C4063C">
        <w:rPr>
          <w:rFonts w:ascii="Times New Roman" w:hAnsi="Times New Roman" w:cs="Times New Roman"/>
          <w:sz w:val="28"/>
          <w:szCs w:val="28"/>
        </w:rPr>
        <w:t xml:space="preserve">рку и перепроверку ВПР, итоги проведения ВПР, а также </w:t>
      </w:r>
      <w:r w:rsidR="00E9251B">
        <w:rPr>
          <w:rFonts w:ascii="Times New Roman" w:hAnsi="Times New Roman" w:cs="Times New Roman"/>
          <w:sz w:val="28"/>
          <w:szCs w:val="28"/>
        </w:rPr>
        <w:t xml:space="preserve">обязательное проведение общественного наблюдения. </w:t>
      </w:r>
      <w:r w:rsidR="00C4063C">
        <w:rPr>
          <w:rFonts w:ascii="Times New Roman" w:hAnsi="Times New Roman" w:cs="Times New Roman"/>
          <w:sz w:val="28"/>
          <w:szCs w:val="28"/>
        </w:rPr>
        <w:t>О</w:t>
      </w:r>
      <w:r w:rsidR="00E9251B">
        <w:rPr>
          <w:rFonts w:ascii="Times New Roman" w:hAnsi="Times New Roman" w:cs="Times New Roman"/>
          <w:sz w:val="28"/>
          <w:szCs w:val="28"/>
        </w:rPr>
        <w:t>бщественное наблюдение</w:t>
      </w:r>
      <w:r w:rsidR="00C4063C">
        <w:rPr>
          <w:rFonts w:ascii="Times New Roman" w:hAnsi="Times New Roman" w:cs="Times New Roman"/>
          <w:sz w:val="28"/>
          <w:szCs w:val="28"/>
        </w:rPr>
        <w:t xml:space="preserve"> было организовано</w:t>
      </w:r>
      <w:r w:rsidR="00E9251B">
        <w:rPr>
          <w:rFonts w:ascii="Times New Roman" w:hAnsi="Times New Roman" w:cs="Times New Roman"/>
          <w:sz w:val="28"/>
          <w:szCs w:val="28"/>
        </w:rPr>
        <w:t xml:space="preserve"> в 9 МБОУ в 4-х, 5-х, 6-х, 7-х, 10-11х классах. </w:t>
      </w:r>
      <w:r w:rsidR="00C36A93">
        <w:rPr>
          <w:rFonts w:ascii="Times New Roman" w:hAnsi="Times New Roman" w:cs="Times New Roman"/>
          <w:sz w:val="28"/>
          <w:szCs w:val="28"/>
        </w:rPr>
        <w:t xml:space="preserve">Информация о школах, классах и предметах подвергшихся общественному наблюдению представлена в таблице. </w:t>
      </w:r>
    </w:p>
    <w:p w:rsidR="008B68F3" w:rsidRDefault="008B68F3" w:rsidP="00E925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0B43" w:rsidRDefault="00690B43" w:rsidP="00E925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36A93" w:rsidRPr="00690B43" w:rsidTr="00C36A93">
        <w:trPr>
          <w:trHeight w:val="8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A359CF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A359CF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90B43" w:rsidRPr="00690B43" w:rsidRDefault="00690B43" w:rsidP="0069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ОО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43" w:rsidRPr="00690B43" w:rsidRDefault="0048424D" w:rsidP="0069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59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43" w:rsidRPr="00690B43" w:rsidRDefault="0048424D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59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классы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классы</w:t>
            </w:r>
          </w:p>
        </w:tc>
      </w:tr>
      <w:tr w:rsidR="00C36A93" w:rsidRPr="00690B43" w:rsidTr="00C36A93">
        <w:trPr>
          <w:trHeight w:val="20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0B43" w:rsidRPr="00690B43" w:rsidRDefault="00690B43" w:rsidP="00A3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"Александровская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Боханская</w:t>
            </w:r>
            <w:proofErr w:type="spellEnd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Боханская</w:t>
            </w:r>
            <w:proofErr w:type="spellEnd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СОШ№2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43" w:rsidRPr="00690B43" w:rsidRDefault="007E2CC2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43" w:rsidRPr="00690B43" w:rsidRDefault="007E2CC2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"Ново-</w:t>
            </w:r>
            <w:proofErr w:type="spellStart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Идинская</w:t>
            </w:r>
            <w:proofErr w:type="spellEnd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43" w:rsidRPr="00690B43" w:rsidRDefault="007E2CC2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Олонская</w:t>
            </w:r>
            <w:proofErr w:type="spellEnd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43" w:rsidRPr="00690B43" w:rsidRDefault="007E2CC2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Укырская</w:t>
            </w:r>
            <w:proofErr w:type="spellEnd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43" w:rsidRPr="00690B43" w:rsidRDefault="007E2CC2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Хохорская</w:t>
            </w:r>
            <w:proofErr w:type="spellEnd"/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6A93" w:rsidRPr="00690B43" w:rsidTr="00C36A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43" w:rsidRPr="00690B43" w:rsidRDefault="007E2CC2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"Морозовская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43" w:rsidRPr="00690B43" w:rsidRDefault="00690B43" w:rsidP="0069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90B43" w:rsidRDefault="00B57433" w:rsidP="00A353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наблюдения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 был выявлен факт того,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C4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задействованные в организации и проведении ВПР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ознакомлены с региональными нормативными документами, </w:t>
      </w:r>
      <w:r w:rsidR="00981E0C">
        <w:rPr>
          <w:rFonts w:ascii="Times New Roman" w:hAnsi="Times New Roman" w:cs="Times New Roman"/>
          <w:sz w:val="28"/>
          <w:szCs w:val="28"/>
        </w:rPr>
        <w:t>определяющими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ВПР. В связи с этим последовали разбирательства с ГАО ДПО ИРО. </w:t>
      </w:r>
    </w:p>
    <w:p w:rsidR="00B57433" w:rsidRDefault="00B57433" w:rsidP="00A353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отметить, что ряд школьных координаторов не достаточно хорошо изучил</w:t>
      </w:r>
      <w:r w:rsidR="00981E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проведения ВПР, были допущены некоторые нарушения регламента</w:t>
      </w:r>
      <w:r w:rsidR="00C4063C">
        <w:rPr>
          <w:rFonts w:ascii="Times New Roman" w:hAnsi="Times New Roman" w:cs="Times New Roman"/>
          <w:sz w:val="28"/>
          <w:szCs w:val="28"/>
        </w:rPr>
        <w:t xml:space="preserve">. В одной из школ </w:t>
      </w:r>
      <w:r>
        <w:rPr>
          <w:rFonts w:ascii="Times New Roman" w:hAnsi="Times New Roman" w:cs="Times New Roman"/>
          <w:sz w:val="28"/>
          <w:szCs w:val="28"/>
        </w:rPr>
        <w:t xml:space="preserve"> ВПР проводил педагог, родитель</w:t>
      </w:r>
      <w:r w:rsidR="00C4063C">
        <w:rPr>
          <w:rFonts w:ascii="Times New Roman" w:hAnsi="Times New Roman" w:cs="Times New Roman"/>
          <w:sz w:val="28"/>
          <w:szCs w:val="28"/>
        </w:rPr>
        <w:t xml:space="preserve"> (заинтересованное лицо)</w:t>
      </w:r>
      <w:r>
        <w:rPr>
          <w:rFonts w:ascii="Times New Roman" w:hAnsi="Times New Roman" w:cs="Times New Roman"/>
          <w:sz w:val="28"/>
          <w:szCs w:val="28"/>
        </w:rPr>
        <w:t xml:space="preserve"> одного из участников ВПР, допускались случаи проведения ВПР </w:t>
      </w:r>
      <w:r w:rsidR="002C5E02">
        <w:rPr>
          <w:rFonts w:ascii="Times New Roman" w:hAnsi="Times New Roman" w:cs="Times New Roman"/>
          <w:sz w:val="28"/>
          <w:szCs w:val="28"/>
        </w:rPr>
        <w:t>педагогами,</w:t>
      </w:r>
      <w:r>
        <w:rPr>
          <w:rFonts w:ascii="Times New Roman" w:hAnsi="Times New Roman" w:cs="Times New Roman"/>
          <w:sz w:val="28"/>
          <w:szCs w:val="28"/>
        </w:rPr>
        <w:t xml:space="preserve"> преподающими</w:t>
      </w:r>
      <w:r w:rsidR="002C5E02">
        <w:rPr>
          <w:rFonts w:ascii="Times New Roman" w:hAnsi="Times New Roman" w:cs="Times New Roman"/>
          <w:sz w:val="28"/>
          <w:szCs w:val="28"/>
        </w:rPr>
        <w:t xml:space="preserve"> в данном классе, </w:t>
      </w:r>
      <w:r w:rsidR="00C406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5E02">
        <w:rPr>
          <w:rFonts w:ascii="Times New Roman" w:hAnsi="Times New Roman" w:cs="Times New Roman"/>
          <w:sz w:val="28"/>
          <w:szCs w:val="28"/>
        </w:rPr>
        <w:t xml:space="preserve">дети не </w:t>
      </w:r>
      <w:r w:rsidR="00C4063C">
        <w:rPr>
          <w:rFonts w:ascii="Times New Roman" w:hAnsi="Times New Roman" w:cs="Times New Roman"/>
          <w:sz w:val="28"/>
          <w:szCs w:val="28"/>
        </w:rPr>
        <w:t>были знакомы</w:t>
      </w:r>
      <w:r w:rsidR="002C5E02">
        <w:rPr>
          <w:rFonts w:ascii="Times New Roman" w:hAnsi="Times New Roman" w:cs="Times New Roman"/>
          <w:sz w:val="28"/>
          <w:szCs w:val="28"/>
        </w:rPr>
        <w:t xml:space="preserve"> с правилами проведения ВПР и т.д.</w:t>
      </w:r>
    </w:p>
    <w:p w:rsidR="006C11DC" w:rsidRDefault="006C11DC" w:rsidP="006C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0F4">
        <w:rPr>
          <w:rFonts w:ascii="Times New Roman" w:hAnsi="Times New Roman" w:cs="Times New Roman"/>
          <w:sz w:val="28"/>
          <w:szCs w:val="28"/>
        </w:rPr>
        <w:t>В текущем учебном году ВПР сменили платформу в сети Интернет с</w:t>
      </w:r>
      <w:r w:rsidR="00C4063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4063C">
        <w:rPr>
          <w:rFonts w:ascii="Times New Roman" w:hAnsi="Times New Roman" w:cs="Times New Roman"/>
          <w:sz w:val="28"/>
          <w:szCs w:val="28"/>
        </w:rPr>
        <w:t>Статграда</w:t>
      </w:r>
      <w:proofErr w:type="spellEnd"/>
      <w:r w:rsidR="00C4063C">
        <w:rPr>
          <w:rFonts w:ascii="Times New Roman" w:hAnsi="Times New Roman" w:cs="Times New Roman"/>
          <w:sz w:val="28"/>
          <w:szCs w:val="28"/>
        </w:rPr>
        <w:t xml:space="preserve"> на ФИС ОКО, что даст</w:t>
      </w:r>
      <w:r w:rsidRPr="00F510F4">
        <w:rPr>
          <w:rFonts w:ascii="Times New Roman" w:hAnsi="Times New Roman" w:cs="Times New Roman"/>
          <w:sz w:val="28"/>
          <w:szCs w:val="28"/>
        </w:rPr>
        <w:t xml:space="preserve"> дополнительные возможности для использования результатов ВПР.</w:t>
      </w:r>
    </w:p>
    <w:p w:rsidR="006C11DC" w:rsidRPr="00F510F4" w:rsidRDefault="006C11DC" w:rsidP="006C11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для удобства, своевременности и объективности выполняемых работ </w:t>
      </w:r>
      <w:r w:rsidR="00981E0C">
        <w:rPr>
          <w:rFonts w:ascii="Times New Roman" w:hAnsi="Times New Roman" w:cs="Times New Roman"/>
          <w:sz w:val="28"/>
          <w:szCs w:val="28"/>
        </w:rPr>
        <w:t xml:space="preserve">Министерством образования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 разработан план - график </w:t>
      </w:r>
      <w:r w:rsidR="00C4063C">
        <w:rPr>
          <w:rFonts w:ascii="Times New Roman" w:hAnsi="Times New Roman" w:cs="Times New Roman"/>
          <w:sz w:val="28"/>
          <w:szCs w:val="28"/>
        </w:rPr>
        <w:t>ВПР в котором пошагово определены</w:t>
      </w:r>
      <w:r>
        <w:rPr>
          <w:rFonts w:ascii="Times New Roman" w:hAnsi="Times New Roman" w:cs="Times New Roman"/>
          <w:sz w:val="28"/>
          <w:szCs w:val="28"/>
        </w:rPr>
        <w:t xml:space="preserve"> действия школьных координаторов по работе в ФИС ОКО. Однако ряд организаций не своевременно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выполнял загрузку форм сбора результатов в </w:t>
      </w:r>
      <w:r w:rsidR="00981E0C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приходилось давать объяснения региональному координатору, а ему в свою очередь федеральному.</w:t>
      </w:r>
    </w:p>
    <w:p w:rsidR="00E722F4" w:rsidRDefault="00E722F4" w:rsidP="00E925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региональным регламентом в текущем учебном году </w:t>
      </w:r>
      <w:r w:rsidR="00A353A0">
        <w:rPr>
          <w:rFonts w:ascii="Times New Roman" w:hAnsi="Times New Roman" w:cs="Times New Roman"/>
          <w:sz w:val="28"/>
          <w:szCs w:val="28"/>
        </w:rPr>
        <w:t>была про</w:t>
      </w:r>
      <w:r w:rsidR="001A6BEC">
        <w:rPr>
          <w:rFonts w:ascii="Times New Roman" w:hAnsi="Times New Roman" w:cs="Times New Roman"/>
          <w:sz w:val="28"/>
          <w:szCs w:val="28"/>
        </w:rPr>
        <w:t>ведена региональная</w:t>
      </w:r>
      <w:r w:rsidR="00A353A0">
        <w:rPr>
          <w:rFonts w:ascii="Times New Roman" w:hAnsi="Times New Roman" w:cs="Times New Roman"/>
          <w:sz w:val="28"/>
          <w:szCs w:val="28"/>
        </w:rPr>
        <w:t xml:space="preserve"> и муниципальная перепроверка ВПР. </w:t>
      </w:r>
      <w:r w:rsidR="001A6BEC">
        <w:rPr>
          <w:rFonts w:ascii="Times New Roman" w:hAnsi="Times New Roman" w:cs="Times New Roman"/>
          <w:sz w:val="28"/>
          <w:szCs w:val="28"/>
        </w:rPr>
        <w:t>В число организаций подвергшихся региональной перепроверке попали 6 школ представленных в таблице.</w:t>
      </w:r>
    </w:p>
    <w:p w:rsidR="001A6BEC" w:rsidRDefault="001A6BEC" w:rsidP="00E925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4284"/>
        <w:gridCol w:w="2268"/>
        <w:gridCol w:w="1559"/>
        <w:gridCol w:w="1701"/>
      </w:tblGrid>
      <w:tr w:rsidR="001A6BEC" w:rsidRPr="001A6BEC" w:rsidTr="001A6BEC">
        <w:tc>
          <w:tcPr>
            <w:tcW w:w="502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4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268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559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 отобранных работ</w:t>
            </w:r>
          </w:p>
        </w:tc>
      </w:tr>
      <w:tr w:rsidR="001A6BEC" w:rsidRPr="001A6BEC" w:rsidTr="001A6BEC">
        <w:tc>
          <w:tcPr>
            <w:tcW w:w="502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4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Боханская</w:t>
            </w:r>
            <w:proofErr w:type="spellEnd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СОШ№2</w:t>
            </w:r>
          </w:p>
        </w:tc>
        <w:tc>
          <w:tcPr>
            <w:tcW w:w="2268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A6BEC" w:rsidRPr="001A6BEC" w:rsidTr="001A6BEC">
        <w:tc>
          <w:tcPr>
            <w:tcW w:w="502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4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Харатиргенская</w:t>
            </w:r>
            <w:proofErr w:type="spellEnd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НШДС»</w:t>
            </w:r>
          </w:p>
        </w:tc>
        <w:tc>
          <w:tcPr>
            <w:tcW w:w="2268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6BEC" w:rsidRPr="001A6BEC" w:rsidTr="001A6BEC">
        <w:tc>
          <w:tcPr>
            <w:tcW w:w="502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4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Тарасинская</w:t>
            </w:r>
            <w:proofErr w:type="spellEnd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6BEC" w:rsidRPr="001A6BEC" w:rsidTr="001A6BEC">
        <w:tc>
          <w:tcPr>
            <w:tcW w:w="502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4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Хохорская</w:t>
            </w:r>
            <w:proofErr w:type="spellEnd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A6BEC" w:rsidRPr="001A6BEC" w:rsidTr="001A6BEC">
        <w:tc>
          <w:tcPr>
            <w:tcW w:w="502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4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Буретская</w:t>
            </w:r>
            <w:proofErr w:type="spellEnd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559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6BEC" w:rsidRPr="001A6BEC" w:rsidTr="001A6BEC">
        <w:tc>
          <w:tcPr>
            <w:tcW w:w="502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4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Укырская</w:t>
            </w:r>
            <w:proofErr w:type="spellEnd"/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268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559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1A6BEC" w:rsidRPr="001A6BEC" w:rsidRDefault="001A6BEC" w:rsidP="001A6B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A6BEC" w:rsidRDefault="001A6BEC" w:rsidP="00E925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A6BEC" w:rsidRDefault="001A6BEC" w:rsidP="00E925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организаций подвергшихся муниципальной перепроверке вошли общеобразовательные организации </w:t>
      </w:r>
      <w:r w:rsidR="00C4063C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таблице.</w:t>
      </w:r>
    </w:p>
    <w:p w:rsidR="001A6BEC" w:rsidRDefault="001A6BEC" w:rsidP="00E925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Ind w:w="93" w:type="dxa"/>
        <w:tblLook w:val="04A0" w:firstRow="1" w:lastRow="0" w:firstColumn="1" w:lastColumn="0" w:noHBand="0" w:noVBand="1"/>
      </w:tblPr>
      <w:tblGrid>
        <w:gridCol w:w="457"/>
        <w:gridCol w:w="2814"/>
        <w:gridCol w:w="506"/>
        <w:gridCol w:w="506"/>
        <w:gridCol w:w="552"/>
        <w:gridCol w:w="506"/>
        <w:gridCol w:w="506"/>
        <w:gridCol w:w="506"/>
        <w:gridCol w:w="506"/>
        <w:gridCol w:w="527"/>
        <w:gridCol w:w="506"/>
        <w:gridCol w:w="506"/>
        <w:gridCol w:w="506"/>
        <w:gridCol w:w="506"/>
        <w:gridCol w:w="506"/>
      </w:tblGrid>
      <w:tr w:rsidR="00AA3D6F" w:rsidRPr="00AA3D6F" w:rsidTr="00414F51">
        <w:trPr>
          <w:trHeight w:val="31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ОО                     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</w:tr>
      <w:tr w:rsidR="00AA3D6F" w:rsidRPr="00AA3D6F" w:rsidTr="00414F51">
        <w:trPr>
          <w:trHeight w:val="208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Дундайская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"Верхне-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Хохорская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Шунтинская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НШ-Д/С"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Хохорская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СОШ№1"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"Ново-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3D6F" w:rsidRPr="00AA3D6F" w:rsidTr="00AA3D6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Олонская</w:t>
            </w:r>
            <w:proofErr w:type="spellEnd"/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D6F" w:rsidRPr="00AA3D6F" w:rsidTr="00AA3D6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 Каменская СОШ"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6F" w:rsidRPr="00AA3D6F" w:rsidRDefault="00AA3D6F" w:rsidP="00AA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D7030" w:rsidRPr="00CD7030" w:rsidRDefault="008E5D7D" w:rsidP="00CD70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3D6F" w:rsidRPr="00CD7030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A3D6F" w:rsidRPr="00CD7030">
        <w:rPr>
          <w:rFonts w:ascii="Times New Roman" w:hAnsi="Times New Roman" w:cs="Times New Roman"/>
          <w:sz w:val="28"/>
          <w:szCs w:val="28"/>
        </w:rPr>
        <w:t xml:space="preserve">, по которой </w:t>
      </w:r>
      <w:proofErr w:type="gramStart"/>
      <w:r w:rsidR="00AA3D6F" w:rsidRPr="00CD7030">
        <w:rPr>
          <w:rFonts w:ascii="Times New Roman" w:hAnsi="Times New Roman" w:cs="Times New Roman"/>
          <w:sz w:val="28"/>
          <w:szCs w:val="28"/>
        </w:rPr>
        <w:t xml:space="preserve">были </w:t>
      </w:r>
      <w:r w:rsidR="00C4063C">
        <w:rPr>
          <w:rFonts w:ascii="Times New Roman" w:hAnsi="Times New Roman" w:cs="Times New Roman"/>
          <w:sz w:val="28"/>
          <w:szCs w:val="28"/>
        </w:rPr>
        <w:t>определены</w:t>
      </w:r>
      <w:r w:rsidR="00AA3D6F" w:rsidRPr="00CD7030">
        <w:rPr>
          <w:rFonts w:ascii="Times New Roman" w:hAnsi="Times New Roman" w:cs="Times New Roman"/>
          <w:sz w:val="28"/>
          <w:szCs w:val="28"/>
        </w:rPr>
        <w:t xml:space="preserve"> именно данные классы и общеобразовательные организации явилось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D7030" w:rsidRPr="00CD7030">
        <w:rPr>
          <w:rFonts w:ascii="Times New Roman" w:hAnsi="Times New Roman" w:cs="Times New Roman"/>
          <w:sz w:val="28"/>
          <w:szCs w:val="28"/>
        </w:rPr>
        <w:t>:</w:t>
      </w:r>
    </w:p>
    <w:p w:rsidR="00CD7030" w:rsidRPr="00CD7030" w:rsidRDefault="00981E0C" w:rsidP="00CD7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Общеобразовательные </w:t>
      </w:r>
      <w:r w:rsidR="00C4063C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CD7030" w:rsidRPr="00CD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A3D6F" w:rsidRPr="00CD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50% </w:t>
      </w:r>
      <w:proofErr w:type="gramStart"/>
      <w:r w:rsidR="00AA3D6F" w:rsidRPr="00CD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A3D6F" w:rsidRPr="00CD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подтвердили школьные отметки результатами ВПР в 2017-2018 учебном году (по предмету)</w:t>
      </w:r>
      <w:r>
        <w:rPr>
          <w:rFonts w:ascii="Times New Roman" w:hAnsi="Times New Roman" w:cs="Times New Roman"/>
          <w:sz w:val="28"/>
          <w:szCs w:val="28"/>
        </w:rPr>
        <w:t xml:space="preserve">. Этот критерий применим для ОО 5-9 классов </w:t>
      </w:r>
      <w:r w:rsidR="00CD7030" w:rsidRPr="00CD7030">
        <w:rPr>
          <w:rFonts w:ascii="Times New Roman" w:hAnsi="Times New Roman" w:cs="Times New Roman"/>
          <w:sz w:val="28"/>
          <w:szCs w:val="28"/>
        </w:rPr>
        <w:t>основной школы;</w:t>
      </w:r>
    </w:p>
    <w:p w:rsidR="00CD7030" w:rsidRPr="00CD7030" w:rsidRDefault="00981E0C" w:rsidP="00CD7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E0C">
        <w:rPr>
          <w:rFonts w:ascii="Times New Roman" w:hAnsi="Times New Roman" w:cs="Times New Roman"/>
          <w:sz w:val="28"/>
          <w:szCs w:val="28"/>
        </w:rPr>
        <w:t>2. О</w:t>
      </w:r>
      <w:r w:rsidR="00CD7030" w:rsidRPr="00CD7030">
        <w:rPr>
          <w:rFonts w:ascii="Times New Roman" w:hAnsi="Times New Roman" w:cs="Times New Roman"/>
          <w:sz w:val="28"/>
          <w:szCs w:val="28"/>
        </w:rPr>
        <w:t>бразовательные организации, в которых наблюдается резкое изменение результатов ВПР по сравнению с предыдущим учебным годом (по предметам)</w:t>
      </w:r>
      <w:r>
        <w:rPr>
          <w:rFonts w:ascii="Times New Roman" w:hAnsi="Times New Roman" w:cs="Times New Roman"/>
          <w:sz w:val="28"/>
          <w:szCs w:val="28"/>
        </w:rPr>
        <w:t>. Этот критерий применим для 4 класса</w:t>
      </w:r>
      <w:r w:rsidR="00CD7030" w:rsidRPr="00CD7030"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</w:p>
    <w:p w:rsidR="00CD7030" w:rsidRDefault="00CD7030" w:rsidP="00CD70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CD7030">
        <w:rPr>
          <w:rFonts w:ascii="Times New Roman" w:hAnsi="Times New Roman" w:cs="Times New Roman"/>
          <w:sz w:val="28"/>
          <w:szCs w:val="28"/>
        </w:rPr>
        <w:t xml:space="preserve">остав муниципальных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по перепроверке Всероссийских проверочных работ вошли </w:t>
      </w:r>
      <w:r w:rsidR="00981E0C">
        <w:rPr>
          <w:rFonts w:ascii="Times New Roman" w:hAnsi="Times New Roman" w:cs="Times New Roman"/>
          <w:sz w:val="28"/>
          <w:szCs w:val="28"/>
        </w:rPr>
        <w:t xml:space="preserve">квалифицированные педагоги </w:t>
      </w:r>
      <w:r>
        <w:rPr>
          <w:rFonts w:ascii="Times New Roman" w:hAnsi="Times New Roman" w:cs="Times New Roman"/>
          <w:sz w:val="28"/>
          <w:szCs w:val="28"/>
        </w:rPr>
        <w:t xml:space="preserve">высшей и первой квалификационной категории, </w:t>
      </w:r>
      <w:r w:rsidRPr="00CD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обладающие достаточным опытом и профессиональными знаниями, а также не работающие в проверяемой организации и не преподающие в данных классах. </w:t>
      </w:r>
    </w:p>
    <w:p w:rsidR="00CD7030" w:rsidRDefault="006C11DC" w:rsidP="00162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Перепроверк</w:t>
      </w:r>
      <w:r w:rsidR="004A3E12">
        <w:rPr>
          <w:rFonts w:ascii="Times New Roman" w:hAnsi="Times New Roman" w:cs="Times New Roman"/>
          <w:sz w:val="28"/>
          <w:szCs w:val="28"/>
        </w:rPr>
        <w:t>а показала следующие результаты. Так по русскому языку в 4 классе перепроверке были подвергнуты МБОУ «</w:t>
      </w:r>
      <w:proofErr w:type="spellStart"/>
      <w:r w:rsidR="004A3E12">
        <w:rPr>
          <w:rFonts w:ascii="Times New Roman" w:hAnsi="Times New Roman" w:cs="Times New Roman"/>
          <w:sz w:val="28"/>
          <w:szCs w:val="28"/>
        </w:rPr>
        <w:t>Хохорская</w:t>
      </w:r>
      <w:proofErr w:type="spellEnd"/>
      <w:r w:rsidR="004A3E12">
        <w:rPr>
          <w:rFonts w:ascii="Times New Roman" w:hAnsi="Times New Roman" w:cs="Times New Roman"/>
          <w:sz w:val="28"/>
          <w:szCs w:val="28"/>
        </w:rPr>
        <w:t xml:space="preserve"> СОШ» и МБОУ «Верхне-</w:t>
      </w:r>
      <w:proofErr w:type="spellStart"/>
      <w:r w:rsidR="004A3E12"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 w:rsidR="004A3E12">
        <w:rPr>
          <w:rFonts w:ascii="Times New Roman" w:hAnsi="Times New Roman" w:cs="Times New Roman"/>
          <w:sz w:val="28"/>
          <w:szCs w:val="28"/>
        </w:rPr>
        <w:t xml:space="preserve"> СОШ». Перепроверка показала снижение оценки у одного обучающегося, с тройки на двойку, доля необъективно оценённых работ составила 6,6%</w:t>
      </w:r>
      <w:r w:rsidR="00162643">
        <w:rPr>
          <w:rFonts w:ascii="Times New Roman" w:hAnsi="Times New Roman" w:cs="Times New Roman"/>
          <w:sz w:val="28"/>
          <w:szCs w:val="28"/>
        </w:rPr>
        <w:t>, при этом в 6 работах наблюдается снижение общего балла, который не повлиял на оценки.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0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708"/>
      </w:tblGrid>
      <w:tr w:rsidR="00367BB6" w:rsidRPr="00367BB6" w:rsidTr="004A3E12">
        <w:trPr>
          <w:trHeight w:val="37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  <w:r w:rsidR="0098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4 класс</w:t>
            </w:r>
          </w:p>
        </w:tc>
      </w:tr>
      <w:tr w:rsidR="004A3E12" w:rsidRPr="00367BB6" w:rsidTr="004A3E12">
        <w:trPr>
          <w:trHeight w:val="31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4A3E12" w:rsidRPr="00367BB6" w:rsidTr="004A3E12">
        <w:trPr>
          <w:trHeight w:val="374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BB6" w:rsidRPr="00367BB6" w:rsidRDefault="00367BB6" w:rsidP="004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3E12" w:rsidRPr="00367BB6" w:rsidTr="004A3E12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"Верхне-</w:t>
            </w:r>
            <w:proofErr w:type="spell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Идинская</w:t>
            </w:r>
            <w:proofErr w:type="spellEnd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A3E12" w:rsidRPr="00367BB6" w:rsidTr="004A3E12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Хохорская</w:t>
            </w:r>
            <w:proofErr w:type="spellEnd"/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4A3E12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4A3E12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4A3E12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BB6" w:rsidRPr="00367BB6" w:rsidRDefault="00367BB6" w:rsidP="0036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162643" w:rsidRDefault="00162643" w:rsidP="00162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4 классе перепроверке были подвергнуты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Результаты комиссии по перепроверке полностью соответствуют проверке в общеобразовательных организациях. </w:t>
      </w:r>
    </w:p>
    <w:p w:rsidR="00162643" w:rsidRDefault="00162643" w:rsidP="00162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473"/>
        <w:gridCol w:w="425"/>
        <w:gridCol w:w="496"/>
        <w:gridCol w:w="511"/>
        <w:gridCol w:w="496"/>
        <w:gridCol w:w="517"/>
        <w:gridCol w:w="56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62643" w:rsidRPr="00162643" w:rsidTr="00D60338">
        <w:trPr>
          <w:trHeight w:val="37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2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 w:rsidR="0098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162643" w:rsidRPr="00162643" w:rsidTr="00D60338">
        <w:trPr>
          <w:trHeight w:val="31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162643" w:rsidRPr="00162643" w:rsidTr="00D60338">
        <w:trPr>
          <w:trHeight w:val="336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2643" w:rsidRPr="00162643" w:rsidTr="00D6033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Дундайская</w:t>
            </w:r>
            <w:proofErr w:type="spellEnd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62643" w:rsidRPr="00162643" w:rsidTr="00D6033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43" w:rsidRPr="00162643" w:rsidRDefault="00162643" w:rsidP="001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Казачинская</w:t>
            </w:r>
            <w:proofErr w:type="spellEnd"/>
            <w:r w:rsidRPr="001626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43" w:rsidRPr="00162643" w:rsidRDefault="00162643" w:rsidP="001626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6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162643" w:rsidRDefault="00162643" w:rsidP="00D62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окружающему миру в 4 классе перепроверке были подвергнуты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НШДС»</w:t>
      </w:r>
      <w:r w:rsidR="00D62FC2">
        <w:rPr>
          <w:rFonts w:ascii="Times New Roman" w:hAnsi="Times New Roman" w:cs="Times New Roman"/>
          <w:sz w:val="28"/>
          <w:szCs w:val="28"/>
        </w:rPr>
        <w:t>. Результаты перепроверки показали объективное оценивание, однако, в одной работе  неправильно был подсчитан максимальный балл, что все же не повлияло на оценку.</w:t>
      </w:r>
    </w:p>
    <w:p w:rsidR="00162643" w:rsidRDefault="00162643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473"/>
        <w:gridCol w:w="318"/>
        <w:gridCol w:w="283"/>
        <w:gridCol w:w="709"/>
        <w:gridCol w:w="618"/>
        <w:gridCol w:w="517"/>
        <w:gridCol w:w="56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62FC2" w:rsidRPr="00D62FC2" w:rsidTr="00D60338">
        <w:trPr>
          <w:trHeight w:val="37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2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мир</w:t>
            </w:r>
            <w:r w:rsidR="0098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4 класс</w:t>
            </w:r>
          </w:p>
        </w:tc>
      </w:tr>
      <w:tr w:rsidR="00D62FC2" w:rsidRPr="00D62FC2" w:rsidTr="00D60338">
        <w:trPr>
          <w:trHeight w:val="31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D62FC2" w:rsidRPr="00D62FC2" w:rsidTr="00D60338">
        <w:trPr>
          <w:trHeight w:val="336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FC2" w:rsidRPr="00D62FC2" w:rsidTr="00D6033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Серёдкинская</w:t>
            </w:r>
            <w:proofErr w:type="spellEnd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62FC2" w:rsidRPr="00D62FC2" w:rsidTr="00D60338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C2" w:rsidRPr="00D62FC2" w:rsidRDefault="00D62FC2" w:rsidP="00D6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Шунтинская</w:t>
            </w:r>
            <w:proofErr w:type="spellEnd"/>
            <w:r w:rsidRPr="00D62F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НШДС»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C2" w:rsidRPr="00D62FC2" w:rsidRDefault="00D62FC2" w:rsidP="00D62FC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2F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D62FC2" w:rsidRDefault="00D60338" w:rsidP="00B94F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Перепроверка в 5-х классах была проведена по всем предметам, так по русскому языку перепроверке подверглась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883286">
        <w:rPr>
          <w:rFonts w:ascii="Times New Roman" w:hAnsi="Times New Roman" w:cs="Times New Roman"/>
          <w:sz w:val="28"/>
          <w:szCs w:val="28"/>
        </w:rPr>
        <w:t xml:space="preserve">. Перепроверка показала, что доля необъективно оценённых работ составила </w:t>
      </w:r>
      <w:r w:rsidR="00BA5CF0">
        <w:rPr>
          <w:rFonts w:ascii="Times New Roman" w:hAnsi="Times New Roman" w:cs="Times New Roman"/>
          <w:sz w:val="28"/>
          <w:szCs w:val="28"/>
        </w:rPr>
        <w:t xml:space="preserve">31%, что составило 6 работ, из них в 3-х работах снижение произошло с тройки на двойку, в 3-х работах с пятёрки на четвёрку. </w:t>
      </w:r>
      <w:r w:rsidR="00B94F7B">
        <w:rPr>
          <w:rFonts w:ascii="Times New Roman" w:hAnsi="Times New Roman" w:cs="Times New Roman"/>
          <w:sz w:val="28"/>
          <w:szCs w:val="28"/>
        </w:rPr>
        <w:t>Также комиссией отмечен пропуск явных ошибок обучающихся, оценка учителями работ не по критериям в 19 работах, что составило 73%, в одной работе, или 0,26% в специальном поле для отметок бланка проверочной работы проставлены баллы при отсутствии ответа обучающегося.</w:t>
      </w:r>
    </w:p>
    <w:p w:rsidR="00D60338" w:rsidRDefault="00D60338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60338" w:rsidRDefault="00D60338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60338" w:rsidRDefault="00D60338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60338" w:rsidRDefault="00D60338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1773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</w:tblGrid>
      <w:tr w:rsidR="00B94F7B" w:rsidRPr="00577F6A" w:rsidTr="00C92946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 5 класс</w:t>
            </w:r>
          </w:p>
        </w:tc>
      </w:tr>
      <w:tr w:rsidR="00B94F7B" w:rsidRPr="00577F6A" w:rsidTr="00C92946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B94F7B" w:rsidRPr="00577F6A" w:rsidTr="00C92946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F7B" w:rsidRPr="00B94F7B" w:rsidRDefault="00B94F7B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B94F7B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B94F7B" w:rsidRDefault="00B94F7B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3286" w:rsidRPr="00577F6A" w:rsidTr="00883286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Хохорская</w:t>
            </w:r>
            <w:proofErr w:type="spellEnd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38" w:rsidRPr="00B94F7B" w:rsidRDefault="00D60338" w:rsidP="00D6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</w:tbl>
    <w:p w:rsidR="00D60338" w:rsidRDefault="00B94F7B" w:rsidP="0022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5 классе перепроверке подверглась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</w:t>
      </w:r>
      <w:r w:rsidR="00900D28">
        <w:rPr>
          <w:rFonts w:ascii="Times New Roman" w:hAnsi="Times New Roman" w:cs="Times New Roman"/>
          <w:sz w:val="28"/>
          <w:szCs w:val="28"/>
        </w:rPr>
        <w:t xml:space="preserve">Доля необъективно оценённых работ составила 16.7% или 3 работы, в которых произошло понижение оценки с «4» на «3», таким образом, средняя отметка понизилась на 0,1 и составила 3,6.  В целом из 18 работ, в 9-и допущена необъективность при оценивании, </w:t>
      </w:r>
      <w:r w:rsidR="00F123B5">
        <w:rPr>
          <w:rFonts w:ascii="Times New Roman" w:hAnsi="Times New Roman" w:cs="Times New Roman"/>
          <w:sz w:val="28"/>
          <w:szCs w:val="28"/>
        </w:rPr>
        <w:t xml:space="preserve">в 3-х работах произошло снижение оценок, а в 6 работах произошло снижение баллов, не повлиявших на оценку. При проверке в 2-х работах наблюдается пропуск явных ошибок обучающихся, 6 работ оценены не по критериям, в 1 работе в специальном поле для отметок бланка проверочной работы проставлены баллы при отсутствии ответа обучающегося. </w:t>
      </w:r>
    </w:p>
    <w:p w:rsidR="00B94F7B" w:rsidRDefault="00B94F7B" w:rsidP="00CD70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1914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709"/>
        <w:gridCol w:w="709"/>
        <w:gridCol w:w="708"/>
      </w:tblGrid>
      <w:tr w:rsidR="00B94F7B" w:rsidRPr="00577F6A" w:rsidTr="00C92946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F7B" w:rsidRPr="00577F6A" w:rsidRDefault="00B94F7B" w:rsidP="00B9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B9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B94F7B" w:rsidRPr="00577F6A" w:rsidTr="00B94F7B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B94F7B" w:rsidRPr="00577F6A" w:rsidTr="00B94F7B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F7B" w:rsidRPr="00577F6A" w:rsidRDefault="00B94F7B" w:rsidP="0090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4F7B" w:rsidTr="00B94F7B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F7B" w:rsidRPr="00577F6A" w:rsidRDefault="00B94F7B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Казачинская</w:t>
            </w:r>
            <w:proofErr w:type="spellEnd"/>
            <w:r w:rsidRPr="00B94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900D28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F7B" w:rsidRPr="00B94F7B" w:rsidRDefault="00B94F7B" w:rsidP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C92946" w:rsidRDefault="00F123B5" w:rsidP="002213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 в 5 классе перепроверке подверглись МБОУ «</w:t>
      </w:r>
      <w:proofErr w:type="spellStart"/>
      <w:r w:rsidR="00580229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580229">
        <w:rPr>
          <w:rFonts w:ascii="Times New Roman" w:hAnsi="Times New Roman" w:cs="Times New Roman"/>
          <w:sz w:val="28"/>
          <w:szCs w:val="28"/>
        </w:rPr>
        <w:t xml:space="preserve"> СОШ№1» и МБОУ «</w:t>
      </w:r>
      <w:proofErr w:type="spellStart"/>
      <w:r w:rsidR="00580229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="00580229">
        <w:rPr>
          <w:rFonts w:ascii="Times New Roman" w:hAnsi="Times New Roman" w:cs="Times New Roman"/>
          <w:sz w:val="28"/>
          <w:szCs w:val="28"/>
        </w:rPr>
        <w:t xml:space="preserve"> СОШ». </w:t>
      </w:r>
      <w:r w:rsidR="001C28C7">
        <w:rPr>
          <w:rFonts w:ascii="Times New Roman" w:hAnsi="Times New Roman" w:cs="Times New Roman"/>
          <w:sz w:val="28"/>
          <w:szCs w:val="28"/>
        </w:rPr>
        <w:t xml:space="preserve"> Доля необъективно оцененных работ в МБОУ «</w:t>
      </w:r>
      <w:proofErr w:type="spellStart"/>
      <w:r w:rsidR="001C28C7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="001C28C7">
        <w:rPr>
          <w:rFonts w:ascii="Times New Roman" w:hAnsi="Times New Roman" w:cs="Times New Roman"/>
          <w:sz w:val="28"/>
          <w:szCs w:val="28"/>
        </w:rPr>
        <w:t xml:space="preserve"> СОШ» составила 6,6% или 1 работа. В МБОУ «</w:t>
      </w:r>
      <w:proofErr w:type="spellStart"/>
      <w:r w:rsidR="001C28C7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="001C28C7">
        <w:rPr>
          <w:rFonts w:ascii="Times New Roman" w:hAnsi="Times New Roman" w:cs="Times New Roman"/>
          <w:sz w:val="28"/>
          <w:szCs w:val="28"/>
        </w:rPr>
        <w:t xml:space="preserve"> СОШ№1» доля необъективно оценённых работ составила 18,75% , что равно 3-м работам. В МБОУ «</w:t>
      </w:r>
      <w:proofErr w:type="spellStart"/>
      <w:r w:rsidR="001C28C7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="001C28C7">
        <w:rPr>
          <w:rFonts w:ascii="Times New Roman" w:hAnsi="Times New Roman" w:cs="Times New Roman"/>
          <w:sz w:val="28"/>
          <w:szCs w:val="28"/>
        </w:rPr>
        <w:t xml:space="preserve"> СОШ» отмечено оценивание работ не по критериям в 14 из 15-и работ</w:t>
      </w:r>
      <w:r w:rsidR="00A417BF">
        <w:rPr>
          <w:rFonts w:ascii="Times New Roman" w:hAnsi="Times New Roman" w:cs="Times New Roman"/>
          <w:sz w:val="28"/>
          <w:szCs w:val="28"/>
        </w:rPr>
        <w:t xml:space="preserve">, при этом к снижению оценки привело только в 1 работе. </w:t>
      </w:r>
    </w:p>
    <w:p w:rsidR="00C92946" w:rsidRDefault="00C92946" w:rsidP="00C929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92946" w:rsidRDefault="00C92946" w:rsidP="00C929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92946" w:rsidRDefault="00C92946" w:rsidP="00C929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A417BF" w:rsidRPr="00111EEF" w:rsidTr="00350097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A417BF" w:rsidRPr="00111EEF" w:rsidRDefault="00A417BF" w:rsidP="00C9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Биология </w:t>
            </w:r>
            <w:r w:rsidR="0022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A417BF" w:rsidRPr="00111EEF" w:rsidTr="00350097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A417BF" w:rsidRPr="00111EEF" w:rsidTr="00350097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BF" w:rsidRPr="00111EEF" w:rsidRDefault="00A417BF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BF" w:rsidRPr="00111EEF" w:rsidRDefault="00A417BF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2946" w:rsidRPr="00111EEF" w:rsidTr="001C28C7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Дундайская</w:t>
            </w:r>
            <w:proofErr w:type="spellEnd"/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6" w:rsidRPr="001C28C7" w:rsidRDefault="00C9294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C28C7" w:rsidRPr="00111EEF" w:rsidTr="001C28C7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 w:rsidP="00C9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 w:rsidP="00C9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Боханская</w:t>
            </w:r>
            <w:proofErr w:type="spellEnd"/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 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C7" w:rsidRPr="001C28C7" w:rsidRDefault="001C28C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C92946" w:rsidRDefault="002213FF" w:rsidP="00C92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истории в 5 классе перепроверке подверглась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  <w:r w:rsidR="000C215B">
        <w:rPr>
          <w:rFonts w:ascii="Times New Roman" w:hAnsi="Times New Roman" w:cs="Times New Roman"/>
          <w:sz w:val="28"/>
          <w:szCs w:val="28"/>
        </w:rPr>
        <w:t>Доля необъективно оценённых работ нет. Комиссией отмечено, только то, что в одной работе, что составило 11% допущено исправление ответа. В Целом работы проверены в соответствии с критериями оценивания.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2213FF" w:rsidRPr="00111EEF" w:rsidTr="00350097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2213FF" w:rsidRPr="00111EEF" w:rsidRDefault="002213FF" w:rsidP="0035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3FF" w:rsidRPr="00111EEF" w:rsidRDefault="000C215B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  <w:r w:rsidR="002213FF"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2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2213FF" w:rsidRPr="00111EEF" w:rsidTr="00350097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2213FF" w:rsidRPr="00111EEF" w:rsidTr="00350097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3FF" w:rsidRPr="00111EEF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FF" w:rsidRPr="00111EEF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13FF" w:rsidRPr="001C28C7" w:rsidTr="002213FF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FF" w:rsidRPr="001C28C7" w:rsidRDefault="002213FF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1C28C7" w:rsidRDefault="002213FF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Серёдкинская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FF" w:rsidRPr="002213FF" w:rsidRDefault="002213F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3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213FF" w:rsidRDefault="00975919" w:rsidP="00C92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Перепроверка в 6-х классах также была проведена по всем предметам. Так по русскому языку перепроверке была подвергнута МБОУ «Каменская СОШ»</w:t>
      </w:r>
      <w:r w:rsidR="00360473">
        <w:rPr>
          <w:rFonts w:ascii="Times New Roman" w:hAnsi="Times New Roman" w:cs="Times New Roman"/>
          <w:sz w:val="28"/>
          <w:szCs w:val="28"/>
        </w:rPr>
        <w:t xml:space="preserve">, где при перепроверке выявлен факт снижения баллов в 5 работах, не повлиявших на оценку. В одной работе, что </w:t>
      </w:r>
      <w:proofErr w:type="gramStart"/>
      <w:r w:rsidR="00360473">
        <w:rPr>
          <w:rFonts w:ascii="Times New Roman" w:hAnsi="Times New Roman" w:cs="Times New Roman"/>
          <w:sz w:val="28"/>
          <w:szCs w:val="28"/>
        </w:rPr>
        <w:t>составило 10% в специальном поле для отметок бланка проверочной работы проставлены</w:t>
      </w:r>
      <w:proofErr w:type="gramEnd"/>
      <w:r w:rsidR="00360473">
        <w:rPr>
          <w:rFonts w:ascii="Times New Roman" w:hAnsi="Times New Roman" w:cs="Times New Roman"/>
          <w:sz w:val="28"/>
          <w:szCs w:val="28"/>
        </w:rPr>
        <w:t xml:space="preserve"> баллы при отсутствии ответа обучающегося, в 2 работах (20%) пропуск явных ошибок обучающегося, в 50% работ учитель оценивал работы не по критериям. </w:t>
      </w:r>
    </w:p>
    <w:p w:rsidR="00266CC0" w:rsidRDefault="00266CC0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CC0" w:rsidRDefault="00266CC0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473" w:rsidRDefault="00360473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CC0" w:rsidRDefault="00266CC0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CC0" w:rsidRDefault="00266CC0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3FF" w:rsidRDefault="002213FF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975919" w:rsidRPr="00111EEF" w:rsidTr="00350097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975919" w:rsidRPr="00111EEF" w:rsidRDefault="00975919" w:rsidP="0035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919" w:rsidRPr="00111EEF" w:rsidRDefault="00266CC0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  <w:r w:rsidR="00975919"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975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975919" w:rsidRPr="00111EEF" w:rsidTr="00350097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975919" w:rsidRPr="00111EEF" w:rsidTr="00350097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919" w:rsidRPr="00111EEF" w:rsidRDefault="00975919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19" w:rsidRPr="00111EEF" w:rsidRDefault="00975919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19" w:rsidRPr="00111EEF" w:rsidRDefault="00975919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6CC0" w:rsidRPr="002213FF" w:rsidTr="00350097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C0" w:rsidRPr="001C28C7" w:rsidRDefault="00266CC0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1C28C7" w:rsidRDefault="00266CC0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«Каменская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CC0" w:rsidRPr="00266CC0" w:rsidRDefault="00266CC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C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213FF" w:rsidRDefault="00360473" w:rsidP="00C92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в 6 классе перепроверке подверглась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СОШ№2. </w:t>
      </w:r>
      <w:r w:rsidR="00D14FE7">
        <w:rPr>
          <w:rFonts w:ascii="Times New Roman" w:hAnsi="Times New Roman" w:cs="Times New Roman"/>
          <w:sz w:val="28"/>
          <w:szCs w:val="28"/>
        </w:rPr>
        <w:t xml:space="preserve"> Доля необъективно оценённых работ составила 31.6%</w:t>
      </w:r>
      <w:r w:rsidR="00350097">
        <w:rPr>
          <w:rFonts w:ascii="Times New Roman" w:hAnsi="Times New Roman" w:cs="Times New Roman"/>
          <w:sz w:val="28"/>
          <w:szCs w:val="28"/>
        </w:rPr>
        <w:t>. 10 работ оценены необъективно, из них в 6 работах это привело к снижению оценки. Были допущены завышения в оценивании в заданиях №9 и №11, что не соответствовало критериям оценивания, так же в двух работах наблюдался пропуск явных ошибок.</w:t>
      </w:r>
    </w:p>
    <w:p w:rsidR="00360473" w:rsidRDefault="00360473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360473" w:rsidRPr="00111EEF" w:rsidTr="00350097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360473" w:rsidRPr="00111EEF" w:rsidRDefault="00360473" w:rsidP="0035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73" w:rsidRPr="00111EEF" w:rsidRDefault="00360473" w:rsidP="0036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360473" w:rsidRPr="00111EEF" w:rsidTr="00350097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360473" w:rsidRPr="00111EEF" w:rsidTr="00350097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73" w:rsidRPr="00111EEF" w:rsidRDefault="00360473" w:rsidP="0035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0473" w:rsidRPr="00266CC0" w:rsidTr="00350097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73" w:rsidRPr="001C28C7" w:rsidRDefault="00360473" w:rsidP="0035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1C28C7" w:rsidRDefault="00360473" w:rsidP="0036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СОШ№2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473" w:rsidRPr="00360473" w:rsidRDefault="00360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</w:tr>
    </w:tbl>
    <w:p w:rsidR="00360473" w:rsidRDefault="00360473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FF7" w:rsidRDefault="00B01FF7" w:rsidP="00B01F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перепроверке подвергся 6 класс МБОУ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Доля необъективно оценённых работ составляет 4,2%. Произошло снижение оценки с тройки на двойку. При перепроверке комиссией отмечено исправление ответов обучающихся, а также проверка работ не по критериям.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B01FF7" w:rsidRPr="00111EEF" w:rsidTr="00C4063C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F7" w:rsidRPr="00111EEF" w:rsidRDefault="00B01FF7" w:rsidP="00B0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r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B01FF7" w:rsidRPr="00111EEF" w:rsidTr="00C4063C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B01FF7" w:rsidRPr="00111EEF" w:rsidTr="00C4063C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FF7" w:rsidRPr="00360473" w:rsidTr="00C4063C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C28C7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1C28C7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«Верхне-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FF7" w:rsidRPr="00B01FF7" w:rsidRDefault="00B01FF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1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B01FF7" w:rsidRDefault="00B01FF7" w:rsidP="00C92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FF7" w:rsidRDefault="00EA4A81" w:rsidP="00C929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 перепроверке подверглась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Перепроверка показала, что оценки соответствуют первичной проверке, но количество первичных баллов при проверке было снижено в 14 работах, в 4 работах количество баллов было увеличено. В одной работе был исправлен ответ. В 5 работах наблюдается идентичность ответов.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B01FF7" w:rsidRPr="00111EEF" w:rsidTr="00C4063C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F7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</w:t>
            </w:r>
            <w:r w:rsidR="00B0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1FF7"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B01FF7" w:rsidRPr="00111EEF" w:rsidTr="00C4063C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B01FF7" w:rsidRPr="00111EEF" w:rsidTr="00C4063C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F7" w:rsidRPr="00111EEF" w:rsidRDefault="00B01FF7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4A81" w:rsidRPr="00B01FF7" w:rsidTr="00C4063C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1" w:rsidRPr="001C28C7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1C28C7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A4A81" w:rsidRDefault="00EA4A81" w:rsidP="00DC7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 перепроверке подверглась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Доля необъективно оценённых работ составила 22,2%. Из них в 11,1% произошло снижение оценки с тройки </w:t>
      </w:r>
      <w:r w:rsidR="00DC777E">
        <w:rPr>
          <w:rFonts w:ascii="Times New Roman" w:hAnsi="Times New Roman" w:cs="Times New Roman"/>
          <w:sz w:val="28"/>
          <w:szCs w:val="28"/>
        </w:rPr>
        <w:t xml:space="preserve">на двойку и в 11,1% снижение с четвёрки на тройку. Также комиссией отмечено снижение баллов без изменений оценки в двух работах. Наблюдались исправления ответов обучающихся, а также дополнения к ответам учителем.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EA4A81" w:rsidRPr="00111EEF" w:rsidTr="00C4063C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EA4A81" w:rsidRPr="00111EEF" w:rsidRDefault="00EA4A81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A81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  <w:r w:rsidR="00EA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4A81"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EA4A81" w:rsidRPr="00111EEF" w:rsidTr="00C4063C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EA4A81" w:rsidRPr="00111EEF" w:rsidTr="00C4063C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81" w:rsidRPr="00111EEF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4A81" w:rsidRPr="00EA4A81" w:rsidTr="00C4063C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1" w:rsidRPr="001C28C7" w:rsidRDefault="00EA4A81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1C28C7" w:rsidRDefault="00EA4A81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Дундайская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1" w:rsidRPr="00EA4A81" w:rsidRDefault="00EA4A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A4A81" w:rsidRDefault="00DC777E" w:rsidP="00DC7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географии перепроверке в 6 классе подверглась МБОУ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Доля необъективно оценённых работ составила 15,38% или 2 работы, что привело к снижению оценки с четвёрки на тройку.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отмечен пропуск явных ошибок обучающимися в 1 работе, а также оценивание работы не в соответствии с критериями.</w:t>
      </w:r>
      <w:proofErr w:type="gramEnd"/>
    </w:p>
    <w:p w:rsidR="00DC777E" w:rsidRDefault="00DC777E" w:rsidP="00DC7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056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709"/>
        <w:gridCol w:w="708"/>
        <w:gridCol w:w="567"/>
      </w:tblGrid>
      <w:tr w:rsidR="00DC777E" w:rsidRPr="00111EEF" w:rsidTr="00C4063C">
        <w:trPr>
          <w:trHeight w:val="37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DC777E" w:rsidRPr="00111EEF" w:rsidRDefault="00DC777E" w:rsidP="00C4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                     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  <w:r w:rsidRPr="0011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DC777E" w:rsidRPr="00111EEF" w:rsidTr="00C4063C">
        <w:trPr>
          <w:trHeight w:val="315"/>
        </w:trPr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"2"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необъективно оцененных работ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понижены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 ходе перепроверки были повышены на 25% и более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DC777E" w:rsidRPr="00111EEF" w:rsidTr="00C4063C">
        <w:trPr>
          <w:trHeight w:val="3345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проверки в ОО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перепроверки</w:t>
            </w:r>
            <w:proofErr w:type="gramStart"/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проверки в ОО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перепроверки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7E" w:rsidRPr="00111EEF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77E" w:rsidRPr="00EA4A81" w:rsidTr="00C4063C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7E" w:rsidRPr="001C28C7" w:rsidRDefault="00DC777E" w:rsidP="00C4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1C28C7" w:rsidRDefault="00DC777E" w:rsidP="00C4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«Ново-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7E" w:rsidRPr="00DC777E" w:rsidRDefault="00DC777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7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C777E" w:rsidRDefault="0047351B" w:rsidP="00DC7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351B" w:rsidRDefault="0047351B" w:rsidP="006F0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ВЫВОДЫ: В целом ВПР в 2018-2019 учебном году проведены в соответствии с региональным Регламентом проведения Всероссийских проверочных работ</w:t>
      </w:r>
      <w:r w:rsidR="006F0600">
        <w:rPr>
          <w:rFonts w:ascii="Times New Roman" w:hAnsi="Times New Roman" w:cs="Times New Roman"/>
          <w:sz w:val="28"/>
          <w:szCs w:val="28"/>
        </w:rPr>
        <w:t>, но с некоторыми замечаниями.</w:t>
      </w:r>
    </w:p>
    <w:p w:rsidR="006F0600" w:rsidRDefault="006F0600" w:rsidP="006F0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600" w:rsidRDefault="006F0600" w:rsidP="006F0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Перепроверка работ обучающихся показала слабое владение критериями оценки педагогами осуществляющими проверку, отсутствие должного внимания во время проверки, а также должной объективности при оценивании.</w:t>
      </w:r>
    </w:p>
    <w:p w:rsidR="006F0600" w:rsidRDefault="006F0600" w:rsidP="006F0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600" w:rsidRDefault="006F0600" w:rsidP="0047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РЕКОМЕНДАЦИИ:</w:t>
      </w:r>
    </w:p>
    <w:p w:rsidR="006F0600" w:rsidRDefault="006F0600" w:rsidP="0047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600" w:rsidRDefault="006F0600" w:rsidP="0047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организации и проведении ВПР руководствоваться региональным Регламентом проведения Всероссийских проверочных работ. </w:t>
      </w:r>
    </w:p>
    <w:p w:rsidR="008960FC" w:rsidRDefault="008960FC" w:rsidP="0047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осуществления проверки привлекать </w:t>
      </w:r>
      <w:r w:rsidR="00A906D0"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z w:val="28"/>
          <w:szCs w:val="28"/>
        </w:rPr>
        <w:t xml:space="preserve"> не преподающих в данном классе</w:t>
      </w:r>
      <w:r w:rsidR="00A906D0">
        <w:rPr>
          <w:rFonts w:ascii="Times New Roman" w:hAnsi="Times New Roman" w:cs="Times New Roman"/>
          <w:sz w:val="28"/>
          <w:szCs w:val="28"/>
        </w:rPr>
        <w:t>, при отсутствии педагогов привлекать педагогов с других общеобразовательных организаций.</w:t>
      </w:r>
    </w:p>
    <w:p w:rsidR="00A906D0" w:rsidRPr="00CD7030" w:rsidRDefault="00A906D0" w:rsidP="0047351B">
      <w:pPr>
        <w:pStyle w:val="a3"/>
        <w:rPr>
          <w:rFonts w:ascii="Times New Roman" w:hAnsi="Times New Roman" w:cs="Times New Roman"/>
          <w:sz w:val="28"/>
          <w:szCs w:val="28"/>
        </w:rPr>
        <w:sectPr w:rsidR="00A906D0" w:rsidRPr="00CD7030" w:rsidSect="00F510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8F0">
        <w:rPr>
          <w:rFonts w:ascii="Times New Roman" w:hAnsi="Times New Roman" w:cs="Times New Roman"/>
          <w:sz w:val="28"/>
          <w:szCs w:val="28"/>
        </w:rPr>
        <w:t xml:space="preserve">Провести анализ результатов ВПР с последующей разработкой плана мероприятий по повышению результативности, а также объективности ВПР. </w:t>
      </w:r>
    </w:p>
    <w:p w:rsidR="00287F63" w:rsidRPr="00F84B6F" w:rsidRDefault="00287F63" w:rsidP="003B5979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87F63" w:rsidRPr="00F84B6F" w:rsidSect="00F510F4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9"/>
    <w:rsid w:val="000C215B"/>
    <w:rsid w:val="00162643"/>
    <w:rsid w:val="001640E5"/>
    <w:rsid w:val="001A6BEC"/>
    <w:rsid w:val="001C28C7"/>
    <w:rsid w:val="002213FF"/>
    <w:rsid w:val="00266CC0"/>
    <w:rsid w:val="00287F63"/>
    <w:rsid w:val="002C2457"/>
    <w:rsid w:val="002C5E02"/>
    <w:rsid w:val="00350097"/>
    <w:rsid w:val="00360473"/>
    <w:rsid w:val="00367BB6"/>
    <w:rsid w:val="00370C70"/>
    <w:rsid w:val="003B5979"/>
    <w:rsid w:val="00414F51"/>
    <w:rsid w:val="0047351B"/>
    <w:rsid w:val="0048424D"/>
    <w:rsid w:val="004A3E12"/>
    <w:rsid w:val="004F70A9"/>
    <w:rsid w:val="00580229"/>
    <w:rsid w:val="0058674E"/>
    <w:rsid w:val="00690B43"/>
    <w:rsid w:val="006C11DC"/>
    <w:rsid w:val="006F0600"/>
    <w:rsid w:val="007E2CC2"/>
    <w:rsid w:val="00863200"/>
    <w:rsid w:val="00883286"/>
    <w:rsid w:val="008960FC"/>
    <w:rsid w:val="008B68F3"/>
    <w:rsid w:val="008E5D7D"/>
    <w:rsid w:val="00900D28"/>
    <w:rsid w:val="00975919"/>
    <w:rsid w:val="00981E0C"/>
    <w:rsid w:val="00A23891"/>
    <w:rsid w:val="00A353A0"/>
    <w:rsid w:val="00A359CF"/>
    <w:rsid w:val="00A417BF"/>
    <w:rsid w:val="00A906D0"/>
    <w:rsid w:val="00AA3D6F"/>
    <w:rsid w:val="00B01FF7"/>
    <w:rsid w:val="00B57433"/>
    <w:rsid w:val="00B94F7B"/>
    <w:rsid w:val="00BA5CF0"/>
    <w:rsid w:val="00C26E8B"/>
    <w:rsid w:val="00C36A93"/>
    <w:rsid w:val="00C4063C"/>
    <w:rsid w:val="00C92946"/>
    <w:rsid w:val="00CD7030"/>
    <w:rsid w:val="00D14FE7"/>
    <w:rsid w:val="00D60338"/>
    <w:rsid w:val="00D62FC2"/>
    <w:rsid w:val="00DC777E"/>
    <w:rsid w:val="00DD7F25"/>
    <w:rsid w:val="00E722F4"/>
    <w:rsid w:val="00E858F0"/>
    <w:rsid w:val="00E9251B"/>
    <w:rsid w:val="00EA4A81"/>
    <w:rsid w:val="00F123B5"/>
    <w:rsid w:val="00F510F4"/>
    <w:rsid w:val="00F84B6F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F4"/>
    <w:pPr>
      <w:spacing w:after="0" w:line="240" w:lineRule="auto"/>
    </w:pPr>
  </w:style>
  <w:style w:type="table" w:styleId="a4">
    <w:name w:val="Table Grid"/>
    <w:basedOn w:val="a1"/>
    <w:uiPriority w:val="59"/>
    <w:rsid w:val="001A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F4"/>
    <w:pPr>
      <w:spacing w:after="0" w:line="240" w:lineRule="auto"/>
    </w:pPr>
  </w:style>
  <w:style w:type="table" w:styleId="a4">
    <w:name w:val="Table Grid"/>
    <w:basedOn w:val="a1"/>
    <w:uiPriority w:val="59"/>
    <w:rsid w:val="001A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B4D9-4911-4D59-946F-98E1E816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Оюна</cp:lastModifiedBy>
  <cp:revision>18</cp:revision>
  <dcterms:created xsi:type="dcterms:W3CDTF">2019-05-29T02:48:00Z</dcterms:created>
  <dcterms:modified xsi:type="dcterms:W3CDTF">2019-06-18T08:54:00Z</dcterms:modified>
</cp:coreProperties>
</file>